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C2" w:rsidRPr="00B04657" w:rsidRDefault="009E4AD5" w:rsidP="00B04657">
      <w:pPr>
        <w:spacing w:after="0"/>
        <w:jc w:val="center"/>
        <w:rPr>
          <w:b/>
          <w:i/>
          <w:sz w:val="36"/>
          <w:szCs w:val="36"/>
        </w:rPr>
      </w:pPr>
      <w:bookmarkStart w:id="0" w:name="_GoBack"/>
      <w:bookmarkEnd w:id="0"/>
      <w:r>
        <w:rPr>
          <w:b/>
          <w:i/>
          <w:sz w:val="36"/>
          <w:szCs w:val="36"/>
        </w:rPr>
        <w:t>CAPE Support Request</w:t>
      </w:r>
    </w:p>
    <w:p w:rsidR="00B04657" w:rsidRDefault="00B04657" w:rsidP="00B04657">
      <w:pPr>
        <w:spacing w:after="0"/>
        <w:jc w:val="center"/>
        <w:rPr>
          <w:b/>
          <w:i/>
          <w:sz w:val="48"/>
          <w:szCs w:val="48"/>
        </w:rPr>
      </w:pPr>
    </w:p>
    <w:p w:rsidR="00B04657" w:rsidRDefault="00B04657" w:rsidP="00B04657">
      <w:pPr>
        <w:spacing w:after="0"/>
        <w:jc w:val="center"/>
        <w:rPr>
          <w:b/>
          <w:i/>
          <w:sz w:val="48"/>
          <w:szCs w:val="48"/>
        </w:rPr>
      </w:pPr>
    </w:p>
    <w:p w:rsidR="009E4AD5" w:rsidRDefault="00FF61D0" w:rsidP="00B04657">
      <w:pPr>
        <w:spacing w:after="0"/>
        <w:jc w:val="center"/>
        <w:rPr>
          <w:b/>
          <w:i/>
          <w:sz w:val="96"/>
          <w:szCs w:val="96"/>
        </w:rPr>
      </w:pPr>
      <w:r>
        <w:rPr>
          <w:b/>
          <w:i/>
          <w:sz w:val="96"/>
          <w:szCs w:val="96"/>
        </w:rPr>
        <w:t>{</w:t>
      </w:r>
      <w:r w:rsidR="009E4AD5">
        <w:rPr>
          <w:b/>
          <w:i/>
          <w:sz w:val="96"/>
          <w:szCs w:val="96"/>
        </w:rPr>
        <w:t>Team Name}</w:t>
      </w:r>
    </w:p>
    <w:p w:rsidR="00B04657" w:rsidRDefault="009E4AD5" w:rsidP="00B04657">
      <w:pPr>
        <w:spacing w:after="0"/>
        <w:jc w:val="center"/>
        <w:rPr>
          <w:b/>
          <w:i/>
          <w:sz w:val="96"/>
          <w:szCs w:val="96"/>
        </w:rPr>
      </w:pPr>
      <w:r>
        <w:rPr>
          <w:b/>
          <w:i/>
          <w:sz w:val="96"/>
          <w:szCs w:val="96"/>
        </w:rPr>
        <w:t>{Competition Year</w:t>
      </w:r>
      <w:r w:rsidR="00FF61D0">
        <w:rPr>
          <w:b/>
          <w:i/>
          <w:sz w:val="96"/>
          <w:szCs w:val="96"/>
        </w:rPr>
        <w:t>}</w:t>
      </w: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9E4AD5" w:rsidP="00B04657">
      <w:pPr>
        <w:spacing w:after="0"/>
        <w:jc w:val="center"/>
        <w:rPr>
          <w:b/>
          <w:i/>
          <w:sz w:val="36"/>
          <w:szCs w:val="36"/>
        </w:rPr>
      </w:pPr>
      <w:r>
        <w:rPr>
          <w:b/>
          <w:i/>
          <w:sz w:val="36"/>
          <w:szCs w:val="36"/>
        </w:rPr>
        <w:t>Submitted By</w:t>
      </w:r>
      <w:r w:rsidR="00B04657">
        <w:rPr>
          <w:b/>
          <w:i/>
          <w:sz w:val="36"/>
          <w:szCs w:val="36"/>
        </w:rPr>
        <w:t>:</w:t>
      </w:r>
    </w:p>
    <w:p w:rsidR="00D33CEF" w:rsidRDefault="00FF61D0" w:rsidP="00B04657">
      <w:pPr>
        <w:spacing w:after="0"/>
        <w:jc w:val="center"/>
        <w:rPr>
          <w:sz w:val="36"/>
          <w:szCs w:val="36"/>
        </w:rPr>
      </w:pPr>
      <w:r>
        <w:rPr>
          <w:sz w:val="36"/>
          <w:szCs w:val="36"/>
        </w:rPr>
        <w:t>{Names of members</w:t>
      </w:r>
      <w:r w:rsidR="00D33CEF">
        <w:rPr>
          <w:sz w:val="36"/>
          <w:szCs w:val="36"/>
        </w:rPr>
        <w:t xml:space="preserve"> working</w:t>
      </w:r>
    </w:p>
    <w:p w:rsidR="00A433A9" w:rsidRDefault="00FF61D0" w:rsidP="00B04657">
      <w:pPr>
        <w:spacing w:after="0"/>
        <w:jc w:val="center"/>
        <w:rPr>
          <w:sz w:val="36"/>
          <w:szCs w:val="36"/>
        </w:rPr>
      </w:pPr>
      <w:r>
        <w:rPr>
          <w:sz w:val="36"/>
          <w:szCs w:val="36"/>
        </w:rPr>
        <w:t xml:space="preserve">on this </w:t>
      </w:r>
      <w:r w:rsidR="009E4AD5">
        <w:rPr>
          <w:sz w:val="36"/>
          <w:szCs w:val="36"/>
        </w:rPr>
        <w:t>document</w:t>
      </w:r>
      <w:r>
        <w:rPr>
          <w:sz w:val="36"/>
          <w:szCs w:val="36"/>
        </w:rPr>
        <w:t>}</w:t>
      </w:r>
    </w:p>
    <w:p w:rsidR="00A433A9" w:rsidRPr="00A433A9" w:rsidRDefault="00A433A9" w:rsidP="00B04657">
      <w:pPr>
        <w:spacing w:after="0"/>
        <w:jc w:val="center"/>
        <w:rPr>
          <w:b/>
          <w:i/>
          <w:sz w:val="36"/>
          <w:szCs w:val="36"/>
        </w:rPr>
      </w:pPr>
      <w:r w:rsidRPr="00A433A9">
        <w:rPr>
          <w:b/>
          <w:i/>
          <w:sz w:val="36"/>
          <w:szCs w:val="36"/>
        </w:rPr>
        <w:t>Team Composites Lead:</w:t>
      </w:r>
    </w:p>
    <w:p w:rsidR="00B04657" w:rsidRPr="00A433A9" w:rsidRDefault="00A433A9" w:rsidP="00B04657">
      <w:pPr>
        <w:spacing w:after="0"/>
        <w:jc w:val="center"/>
        <w:rPr>
          <w:sz w:val="36"/>
          <w:szCs w:val="36"/>
        </w:rPr>
      </w:pPr>
      <w:r w:rsidRPr="00A433A9">
        <w:rPr>
          <w:sz w:val="36"/>
          <w:szCs w:val="36"/>
        </w:rPr>
        <w:t>{Name/e-mail}</w:t>
      </w:r>
      <w:r w:rsidR="00B04657" w:rsidRPr="00A433A9">
        <w:br w:type="page"/>
      </w:r>
    </w:p>
    <w:p w:rsidR="001039C2" w:rsidRPr="00290382" w:rsidRDefault="001039C2" w:rsidP="00290382">
      <w:pPr>
        <w:rPr>
          <w:i/>
          <w:color w:val="FF0000"/>
        </w:rPr>
      </w:pPr>
      <w:r w:rsidRPr="00781A68">
        <w:rPr>
          <w:b/>
          <w:i/>
          <w:sz w:val="32"/>
          <w:szCs w:val="32"/>
        </w:rPr>
        <w:lastRenderedPageBreak/>
        <w:t>Outline:</w:t>
      </w:r>
      <w:r w:rsidR="00290382">
        <w:rPr>
          <w:b/>
          <w:i/>
          <w:sz w:val="32"/>
          <w:szCs w:val="32"/>
        </w:rPr>
        <w:t xml:space="preserve">  </w:t>
      </w:r>
      <w:r w:rsidR="00B237F8" w:rsidRPr="00C2501E">
        <w:rPr>
          <w:i/>
          <w:color w:val="FF0000"/>
          <w:sz w:val="20"/>
          <w:szCs w:val="20"/>
        </w:rPr>
        <w:t>(</w:t>
      </w:r>
      <w:r w:rsidR="00D33CEF" w:rsidRPr="00C2501E">
        <w:rPr>
          <w:i/>
          <w:color w:val="FF0000"/>
          <w:sz w:val="20"/>
          <w:szCs w:val="20"/>
        </w:rPr>
        <w:t xml:space="preserve">Text in red is intended as guidance, </w:t>
      </w:r>
      <w:r w:rsidR="00F7382E" w:rsidRPr="00C2501E">
        <w:rPr>
          <w:i/>
          <w:color w:val="FF0000"/>
          <w:sz w:val="20"/>
          <w:szCs w:val="20"/>
        </w:rPr>
        <w:t>remove or overwrite it as appropriate</w:t>
      </w:r>
      <w:r w:rsidR="00D33CEF" w:rsidRPr="00C2501E">
        <w:rPr>
          <w:i/>
          <w:color w:val="FF0000"/>
          <w:sz w:val="20"/>
          <w:szCs w:val="20"/>
        </w:rPr>
        <w:t>.</w:t>
      </w:r>
      <w:r w:rsidR="00B237F8" w:rsidRPr="00C2501E">
        <w:rPr>
          <w:i/>
          <w:color w:val="FF0000"/>
          <w:sz w:val="20"/>
          <w:szCs w:val="20"/>
        </w:rPr>
        <w:t>)</w:t>
      </w:r>
    </w:p>
    <w:p w:rsidR="00011ECD" w:rsidRDefault="009E4AD5" w:rsidP="006E56A0">
      <w:pPr>
        <w:pStyle w:val="ListParagraph"/>
        <w:numPr>
          <w:ilvl w:val="0"/>
          <w:numId w:val="1"/>
        </w:numPr>
      </w:pPr>
      <w:r>
        <w:t>Team Info</w:t>
      </w:r>
      <w:r w:rsidR="00411067">
        <w:t>rmation</w:t>
      </w:r>
    </w:p>
    <w:p w:rsidR="00FF61D0" w:rsidRDefault="009E4AD5" w:rsidP="00FF61D0">
      <w:pPr>
        <w:pStyle w:val="ListParagraph"/>
        <w:numPr>
          <w:ilvl w:val="1"/>
          <w:numId w:val="1"/>
        </w:numPr>
      </w:pPr>
      <w:r>
        <w:t>Competition Information</w:t>
      </w:r>
    </w:p>
    <w:p w:rsidR="006C27B0" w:rsidRPr="00A77A51" w:rsidRDefault="00F91083" w:rsidP="00A77A51">
      <w:pPr>
        <w:pStyle w:val="ListParagraph"/>
        <w:numPr>
          <w:ilvl w:val="2"/>
          <w:numId w:val="5"/>
        </w:numPr>
        <w:rPr>
          <w:i/>
          <w:color w:val="FF0000"/>
          <w:sz w:val="20"/>
          <w:szCs w:val="20"/>
        </w:rPr>
      </w:pPr>
      <w:r>
        <w:rPr>
          <w:i/>
          <w:color w:val="FF0000"/>
          <w:sz w:val="20"/>
          <w:szCs w:val="20"/>
        </w:rPr>
        <w:t>Names, dates and locations of this year’s competitions</w:t>
      </w:r>
    </w:p>
    <w:p w:rsidR="00FF61D0" w:rsidRDefault="009E4AD5" w:rsidP="00FF61D0">
      <w:pPr>
        <w:pStyle w:val="ListParagraph"/>
        <w:numPr>
          <w:ilvl w:val="1"/>
          <w:numId w:val="1"/>
        </w:numPr>
      </w:pPr>
      <w:r>
        <w:t>Composites Lead Member</w:t>
      </w:r>
    </w:p>
    <w:p w:rsidR="006C27B0" w:rsidRPr="00A77A51" w:rsidRDefault="00F91083" w:rsidP="00A77A51">
      <w:pPr>
        <w:pStyle w:val="ListParagraph"/>
        <w:numPr>
          <w:ilvl w:val="2"/>
          <w:numId w:val="6"/>
        </w:numPr>
        <w:rPr>
          <w:i/>
          <w:color w:val="FF0000"/>
          <w:sz w:val="20"/>
          <w:szCs w:val="20"/>
        </w:rPr>
      </w:pPr>
      <w:r>
        <w:rPr>
          <w:i/>
          <w:color w:val="FF0000"/>
          <w:sz w:val="20"/>
          <w:szCs w:val="20"/>
        </w:rPr>
        <w:t>Name, contact information, experience, etc.</w:t>
      </w:r>
    </w:p>
    <w:p w:rsidR="00764D76" w:rsidRDefault="009E4AD5" w:rsidP="00764D76">
      <w:pPr>
        <w:pStyle w:val="ListParagraph"/>
        <w:numPr>
          <w:ilvl w:val="1"/>
          <w:numId w:val="1"/>
        </w:numPr>
      </w:pPr>
      <w:r>
        <w:t>Experience &amp; Training</w:t>
      </w:r>
    </w:p>
    <w:p w:rsidR="006C27B0" w:rsidRDefault="00F91083" w:rsidP="00A77A51">
      <w:pPr>
        <w:pStyle w:val="ListParagraph"/>
        <w:numPr>
          <w:ilvl w:val="2"/>
          <w:numId w:val="7"/>
        </w:numPr>
        <w:rPr>
          <w:i/>
          <w:color w:val="FF0000"/>
          <w:sz w:val="20"/>
          <w:szCs w:val="20"/>
        </w:rPr>
      </w:pPr>
      <w:r>
        <w:rPr>
          <w:i/>
          <w:color w:val="FF0000"/>
          <w:sz w:val="20"/>
          <w:szCs w:val="20"/>
        </w:rPr>
        <w:t>Names of members intending to participate</w:t>
      </w:r>
      <w:r w:rsidR="00A433A9">
        <w:rPr>
          <w:i/>
          <w:color w:val="FF0000"/>
          <w:sz w:val="20"/>
          <w:szCs w:val="20"/>
        </w:rPr>
        <w:t xml:space="preserve"> &amp; brief description of their experience with composites</w:t>
      </w:r>
    </w:p>
    <w:p w:rsidR="00F91083" w:rsidRPr="00A77A51" w:rsidRDefault="00F91083" w:rsidP="00A77A51">
      <w:pPr>
        <w:pStyle w:val="ListParagraph"/>
        <w:numPr>
          <w:ilvl w:val="2"/>
          <w:numId w:val="7"/>
        </w:numPr>
        <w:rPr>
          <w:i/>
          <w:color w:val="FF0000"/>
          <w:sz w:val="20"/>
          <w:szCs w:val="20"/>
        </w:rPr>
      </w:pPr>
      <w:r>
        <w:rPr>
          <w:i/>
          <w:color w:val="FF0000"/>
          <w:sz w:val="20"/>
          <w:szCs w:val="20"/>
        </w:rPr>
        <w:t>Approximate number of members who need training</w:t>
      </w:r>
    </w:p>
    <w:p w:rsidR="006E56A0" w:rsidRDefault="009E4AD5" w:rsidP="006E56A0">
      <w:pPr>
        <w:pStyle w:val="ListParagraph"/>
        <w:numPr>
          <w:ilvl w:val="0"/>
          <w:numId w:val="1"/>
        </w:numPr>
      </w:pPr>
      <w:r>
        <w:t>Historical Information</w:t>
      </w:r>
    </w:p>
    <w:p w:rsidR="001A3516" w:rsidRDefault="009E4AD5" w:rsidP="001A3516">
      <w:pPr>
        <w:pStyle w:val="ListParagraph"/>
        <w:numPr>
          <w:ilvl w:val="1"/>
          <w:numId w:val="1"/>
        </w:numPr>
      </w:pPr>
      <w:r>
        <w:t>Past Work at Cape</w:t>
      </w:r>
    </w:p>
    <w:p w:rsidR="00030873" w:rsidRPr="00A77A51" w:rsidRDefault="00F91083" w:rsidP="00A77A51">
      <w:pPr>
        <w:pStyle w:val="ListParagraph"/>
        <w:numPr>
          <w:ilvl w:val="2"/>
          <w:numId w:val="9"/>
        </w:numPr>
        <w:rPr>
          <w:i/>
          <w:color w:val="FF0000"/>
          <w:sz w:val="20"/>
          <w:szCs w:val="20"/>
        </w:rPr>
      </w:pPr>
      <w:r>
        <w:rPr>
          <w:i/>
          <w:color w:val="FF0000"/>
          <w:sz w:val="20"/>
          <w:szCs w:val="20"/>
        </w:rPr>
        <w:t>Has the team worked at CAPE before?  When?</w:t>
      </w:r>
    </w:p>
    <w:p w:rsidR="006E56A0" w:rsidRDefault="00926324" w:rsidP="006E56A0">
      <w:pPr>
        <w:pStyle w:val="ListParagraph"/>
        <w:numPr>
          <w:ilvl w:val="1"/>
          <w:numId w:val="1"/>
        </w:numPr>
      </w:pPr>
      <w:r>
        <w:t>Processing Details</w:t>
      </w:r>
    </w:p>
    <w:p w:rsidR="00650454" w:rsidRDefault="00F91083" w:rsidP="00A77A51">
      <w:pPr>
        <w:pStyle w:val="ListParagraph"/>
        <w:numPr>
          <w:ilvl w:val="2"/>
          <w:numId w:val="10"/>
        </w:numPr>
        <w:rPr>
          <w:i/>
          <w:color w:val="FF0000"/>
          <w:sz w:val="20"/>
          <w:szCs w:val="20"/>
        </w:rPr>
      </w:pPr>
      <w:r>
        <w:rPr>
          <w:i/>
          <w:color w:val="FF0000"/>
          <w:sz w:val="20"/>
          <w:szCs w:val="20"/>
        </w:rPr>
        <w:t>Types/materials of molds</w:t>
      </w:r>
    </w:p>
    <w:p w:rsidR="00F91083" w:rsidRPr="00A77A51" w:rsidRDefault="00F91083" w:rsidP="00A77A51">
      <w:pPr>
        <w:pStyle w:val="ListParagraph"/>
        <w:numPr>
          <w:ilvl w:val="2"/>
          <w:numId w:val="10"/>
        </w:numPr>
        <w:rPr>
          <w:i/>
          <w:color w:val="FF0000"/>
          <w:sz w:val="20"/>
          <w:szCs w:val="20"/>
        </w:rPr>
      </w:pPr>
      <w:r>
        <w:rPr>
          <w:i/>
          <w:color w:val="FF0000"/>
          <w:sz w:val="20"/>
          <w:szCs w:val="20"/>
        </w:rPr>
        <w:t>Processes used for part manufacture</w:t>
      </w:r>
    </w:p>
    <w:p w:rsidR="006E56A0" w:rsidRDefault="009E4AD5" w:rsidP="006E56A0">
      <w:pPr>
        <w:pStyle w:val="ListParagraph"/>
        <w:numPr>
          <w:ilvl w:val="0"/>
          <w:numId w:val="1"/>
        </w:numPr>
      </w:pPr>
      <w:r>
        <w:t>List of Projects</w:t>
      </w:r>
    </w:p>
    <w:p w:rsidR="00C2501E" w:rsidRDefault="00926324" w:rsidP="00C2501E">
      <w:pPr>
        <w:pStyle w:val="ListParagraph"/>
        <w:numPr>
          <w:ilvl w:val="1"/>
          <w:numId w:val="1"/>
        </w:numPr>
      </w:pPr>
      <w:r>
        <w:t>Existing/Modified projects</w:t>
      </w:r>
    </w:p>
    <w:p w:rsidR="00C2501E" w:rsidRPr="00C2501E" w:rsidRDefault="00926324" w:rsidP="00C2501E">
      <w:pPr>
        <w:pStyle w:val="ListParagraph"/>
        <w:numPr>
          <w:ilvl w:val="2"/>
          <w:numId w:val="12"/>
        </w:numPr>
        <w:rPr>
          <w:i/>
          <w:color w:val="FF0000"/>
          <w:sz w:val="20"/>
          <w:szCs w:val="20"/>
        </w:rPr>
      </w:pPr>
      <w:r>
        <w:rPr>
          <w:i/>
          <w:color w:val="FF0000"/>
          <w:sz w:val="20"/>
          <w:szCs w:val="20"/>
        </w:rPr>
        <w:t>List Names of projects here, details in body</w:t>
      </w:r>
    </w:p>
    <w:p w:rsidR="00C2501E" w:rsidRDefault="00926324" w:rsidP="00C2501E">
      <w:pPr>
        <w:pStyle w:val="ListParagraph"/>
        <w:numPr>
          <w:ilvl w:val="1"/>
          <w:numId w:val="1"/>
        </w:numPr>
      </w:pPr>
      <w:r>
        <w:t>New Projects</w:t>
      </w:r>
    </w:p>
    <w:p w:rsidR="00C2501E" w:rsidRPr="00C2501E" w:rsidRDefault="00926324" w:rsidP="00C2501E">
      <w:pPr>
        <w:pStyle w:val="ListParagraph"/>
        <w:numPr>
          <w:ilvl w:val="2"/>
          <w:numId w:val="13"/>
        </w:numPr>
        <w:rPr>
          <w:i/>
          <w:color w:val="FF0000"/>
          <w:sz w:val="20"/>
          <w:szCs w:val="20"/>
        </w:rPr>
      </w:pPr>
      <w:r>
        <w:rPr>
          <w:i/>
          <w:color w:val="FF0000"/>
          <w:sz w:val="20"/>
          <w:szCs w:val="20"/>
        </w:rPr>
        <w:t>List Names of projects here, details in body</w:t>
      </w:r>
    </w:p>
    <w:p w:rsidR="001039C2" w:rsidRDefault="00926324" w:rsidP="00764D76">
      <w:pPr>
        <w:pStyle w:val="ListParagraph"/>
        <w:numPr>
          <w:ilvl w:val="1"/>
          <w:numId w:val="1"/>
        </w:numPr>
      </w:pPr>
      <w:r>
        <w:t>Experimental Processes</w:t>
      </w:r>
    </w:p>
    <w:p w:rsidR="00C2501E" w:rsidRPr="00C2501E" w:rsidRDefault="00926324" w:rsidP="00C2501E">
      <w:pPr>
        <w:pStyle w:val="ListParagraph"/>
        <w:numPr>
          <w:ilvl w:val="2"/>
          <w:numId w:val="14"/>
        </w:numPr>
        <w:rPr>
          <w:i/>
          <w:color w:val="FF0000"/>
          <w:sz w:val="20"/>
          <w:szCs w:val="20"/>
        </w:rPr>
      </w:pPr>
      <w:r>
        <w:rPr>
          <w:i/>
          <w:color w:val="FF0000"/>
          <w:sz w:val="20"/>
          <w:szCs w:val="20"/>
        </w:rPr>
        <w:t>Detail any new processes with which the team is interested in experimenting</w:t>
      </w:r>
    </w:p>
    <w:p w:rsidR="001039C2" w:rsidRDefault="00F91083" w:rsidP="001039C2">
      <w:pPr>
        <w:pStyle w:val="ListParagraph"/>
        <w:numPr>
          <w:ilvl w:val="0"/>
          <w:numId w:val="1"/>
        </w:numPr>
      </w:pPr>
      <w:r>
        <w:t>Miscellaneous</w:t>
      </w:r>
    </w:p>
    <w:p w:rsidR="001039C2" w:rsidRDefault="007C155E" w:rsidP="001039C2">
      <w:pPr>
        <w:pStyle w:val="ListParagraph"/>
        <w:numPr>
          <w:ilvl w:val="1"/>
          <w:numId w:val="1"/>
        </w:numPr>
      </w:pPr>
      <w:r>
        <w:t>Special Requirements</w:t>
      </w:r>
    </w:p>
    <w:p w:rsidR="0097719D" w:rsidRDefault="007C155E" w:rsidP="00EF5FC2">
      <w:pPr>
        <w:pStyle w:val="ListParagraph"/>
        <w:numPr>
          <w:ilvl w:val="1"/>
          <w:numId w:val="1"/>
        </w:numPr>
      </w:pPr>
      <w:r>
        <w:t>Comments</w:t>
      </w:r>
      <w:r w:rsidR="0097719D">
        <w:br w:type="page"/>
      </w:r>
    </w:p>
    <w:p w:rsidR="0097719D" w:rsidRPr="007F53FC" w:rsidRDefault="007F53FC" w:rsidP="00781A68">
      <w:pPr>
        <w:tabs>
          <w:tab w:val="left" w:pos="540"/>
        </w:tabs>
        <w:rPr>
          <w:b/>
          <w:i/>
          <w:sz w:val="32"/>
          <w:szCs w:val="32"/>
        </w:rPr>
      </w:pPr>
      <w:r w:rsidRPr="007F53FC">
        <w:rPr>
          <w:b/>
          <w:i/>
          <w:sz w:val="32"/>
          <w:szCs w:val="32"/>
        </w:rPr>
        <w:lastRenderedPageBreak/>
        <w:t>I.</w:t>
      </w:r>
      <w:r>
        <w:rPr>
          <w:b/>
          <w:i/>
          <w:sz w:val="32"/>
          <w:szCs w:val="32"/>
        </w:rPr>
        <w:tab/>
      </w:r>
      <w:r w:rsidR="00411067">
        <w:rPr>
          <w:b/>
          <w:i/>
          <w:sz w:val="32"/>
          <w:szCs w:val="32"/>
        </w:rPr>
        <w:t>Team Information</w:t>
      </w:r>
    </w:p>
    <w:p w:rsidR="0097719D" w:rsidRPr="0097719D" w:rsidRDefault="00411067" w:rsidP="0097719D">
      <w:pPr>
        <w:spacing w:after="0"/>
        <w:rPr>
          <w:b/>
          <w:u w:val="single"/>
        </w:rPr>
      </w:pPr>
      <w:r w:rsidRPr="00411067">
        <w:rPr>
          <w:b/>
          <w:u w:val="single"/>
        </w:rPr>
        <w:t>Competition Information</w:t>
      </w:r>
    </w:p>
    <w:p w:rsidR="00920C0A" w:rsidRPr="00D33CEF" w:rsidRDefault="00920C0A" w:rsidP="00647E60">
      <w:pPr>
        <w:rPr>
          <w:i/>
          <w:color w:val="FF0000"/>
        </w:rPr>
      </w:pPr>
      <w:r>
        <w:rPr>
          <w:i/>
          <w:color w:val="FF0000"/>
        </w:rPr>
        <w:t>List the competitions in which you intend to participate this year, including competition name</w:t>
      </w:r>
      <w:r w:rsidR="004B536B">
        <w:rPr>
          <w:i/>
          <w:color w:val="FF0000"/>
        </w:rPr>
        <w:t>, sponsoring organization</w:t>
      </w:r>
      <w:r>
        <w:rPr>
          <w:i/>
          <w:color w:val="FF0000"/>
        </w:rPr>
        <w:t>, dates and location.</w:t>
      </w:r>
    </w:p>
    <w:p w:rsidR="00647E60" w:rsidRPr="00647E60" w:rsidRDefault="00411067" w:rsidP="00647E60">
      <w:pPr>
        <w:spacing w:after="0"/>
      </w:pPr>
      <w:r w:rsidRPr="00411067">
        <w:rPr>
          <w:b/>
          <w:u w:val="single"/>
        </w:rPr>
        <w:t>Composites Lead Member</w:t>
      </w:r>
    </w:p>
    <w:p w:rsidR="00647E60" w:rsidRPr="00D33CEF" w:rsidRDefault="004B536B" w:rsidP="00647E60">
      <w:pPr>
        <w:rPr>
          <w:i/>
          <w:color w:val="FF0000"/>
        </w:rPr>
      </w:pPr>
      <w:r>
        <w:rPr>
          <w:i/>
          <w:color w:val="FF0000"/>
        </w:rPr>
        <w:t xml:space="preserve">The Composites Lead will be the liaison between your team and the CAPE </w:t>
      </w:r>
      <w:r w:rsidR="00A433A9">
        <w:rPr>
          <w:i/>
          <w:color w:val="FF0000"/>
        </w:rPr>
        <w:t>staff</w:t>
      </w:r>
      <w:r>
        <w:rPr>
          <w:i/>
          <w:color w:val="FF0000"/>
        </w:rPr>
        <w:t>.  This person will be responsible for arranging equipment usage and meetings, and will have authority over the team’s “credit” with CAPE.</w:t>
      </w:r>
      <w:r w:rsidR="00807A6D">
        <w:rPr>
          <w:i/>
          <w:color w:val="FF0000"/>
        </w:rPr>
        <w:t xml:space="preserve">  Include the member’s name, e-mail, phone number, and </w:t>
      </w:r>
      <w:r w:rsidR="009438A1">
        <w:rPr>
          <w:i/>
          <w:color w:val="FF0000"/>
        </w:rPr>
        <w:t>a summary of his or her experience with composites and CAPE.</w:t>
      </w:r>
    </w:p>
    <w:p w:rsidR="00A531C0" w:rsidRPr="00AF2DBB" w:rsidRDefault="00411067" w:rsidP="00AF2DBB">
      <w:pPr>
        <w:spacing w:after="0"/>
        <w:rPr>
          <w:b/>
          <w:u w:val="single"/>
        </w:rPr>
      </w:pPr>
      <w:r>
        <w:rPr>
          <w:b/>
          <w:u w:val="single"/>
        </w:rPr>
        <w:t>Experience and Training</w:t>
      </w:r>
    </w:p>
    <w:p w:rsidR="00247ABA" w:rsidRPr="00D33CEF" w:rsidRDefault="009438A1" w:rsidP="00647E60">
      <w:pPr>
        <w:rPr>
          <w:i/>
          <w:color w:val="FF0000"/>
        </w:rPr>
      </w:pPr>
      <w:r>
        <w:rPr>
          <w:i/>
          <w:color w:val="FF0000"/>
        </w:rPr>
        <w:t>List the team members who have experience working with composites at CAPE</w:t>
      </w:r>
      <w:r w:rsidR="00A433A9">
        <w:rPr>
          <w:i/>
          <w:color w:val="FF0000"/>
        </w:rPr>
        <w:t xml:space="preserve"> or elsewhere</w:t>
      </w:r>
      <w:r>
        <w:rPr>
          <w:i/>
          <w:color w:val="FF0000"/>
        </w:rPr>
        <w:t xml:space="preserve"> and are willing to lead and assist other members.  </w:t>
      </w:r>
      <w:r w:rsidR="00BC77A3">
        <w:rPr>
          <w:i/>
          <w:color w:val="FF0000"/>
        </w:rPr>
        <w:t>Also list members who are willing to attend a training session and then lead and assist other members.</w:t>
      </w:r>
    </w:p>
    <w:p w:rsidR="007F53FC" w:rsidRDefault="007F53FC"/>
    <w:p w:rsidR="007F53FC" w:rsidRPr="0097719D" w:rsidRDefault="007F53FC" w:rsidP="00781A68">
      <w:pPr>
        <w:tabs>
          <w:tab w:val="left" w:pos="540"/>
        </w:tabs>
        <w:rPr>
          <w:b/>
          <w:i/>
          <w:sz w:val="32"/>
          <w:szCs w:val="32"/>
        </w:rPr>
      </w:pPr>
      <w:r w:rsidRPr="0097719D">
        <w:rPr>
          <w:b/>
          <w:i/>
          <w:sz w:val="32"/>
          <w:szCs w:val="32"/>
        </w:rPr>
        <w:t>I</w:t>
      </w:r>
      <w:r>
        <w:rPr>
          <w:b/>
          <w:i/>
          <w:sz w:val="32"/>
          <w:szCs w:val="32"/>
        </w:rPr>
        <w:t>I.</w:t>
      </w:r>
      <w:r>
        <w:rPr>
          <w:b/>
          <w:i/>
          <w:sz w:val="32"/>
          <w:szCs w:val="32"/>
        </w:rPr>
        <w:tab/>
      </w:r>
      <w:r w:rsidR="00411067">
        <w:rPr>
          <w:b/>
          <w:i/>
          <w:sz w:val="32"/>
          <w:szCs w:val="32"/>
        </w:rPr>
        <w:t>Historical Information</w:t>
      </w:r>
    </w:p>
    <w:p w:rsidR="00AF2DBB" w:rsidRPr="00781A68" w:rsidRDefault="00411067" w:rsidP="00781A68">
      <w:pPr>
        <w:spacing w:after="0"/>
        <w:rPr>
          <w:b/>
          <w:u w:val="single"/>
        </w:rPr>
      </w:pPr>
      <w:r>
        <w:rPr>
          <w:b/>
          <w:u w:val="single"/>
        </w:rPr>
        <w:t>Past Work at CAPE</w:t>
      </w:r>
    </w:p>
    <w:p w:rsidR="007F53FC" w:rsidRPr="00D33CEF" w:rsidRDefault="00BC77A3" w:rsidP="00647E60">
      <w:pPr>
        <w:rPr>
          <w:i/>
          <w:color w:val="FF0000"/>
        </w:rPr>
      </w:pPr>
      <w:r>
        <w:rPr>
          <w:i/>
          <w:color w:val="FF0000"/>
        </w:rPr>
        <w:t xml:space="preserve">If the team has worked at CAPE in the past, list some of the projects which illustrate the level of proficiency that </w:t>
      </w:r>
      <w:r w:rsidR="002141D9">
        <w:rPr>
          <w:i/>
          <w:color w:val="FF0000"/>
        </w:rPr>
        <w:t xml:space="preserve">the </w:t>
      </w:r>
      <w:r w:rsidR="00180B7D">
        <w:rPr>
          <w:i/>
          <w:color w:val="FF0000"/>
        </w:rPr>
        <w:t xml:space="preserve">current </w:t>
      </w:r>
      <w:r w:rsidR="002141D9">
        <w:rPr>
          <w:i/>
          <w:color w:val="FF0000"/>
        </w:rPr>
        <w:t>team has reached.  Try to characterize the team’s current skill level relating to composites design and manufacturing.</w:t>
      </w:r>
    </w:p>
    <w:p w:rsidR="007F53FC" w:rsidRPr="00781A68" w:rsidRDefault="00411067" w:rsidP="00781A68">
      <w:pPr>
        <w:spacing w:after="0"/>
        <w:rPr>
          <w:b/>
          <w:u w:val="single"/>
        </w:rPr>
      </w:pPr>
      <w:r>
        <w:rPr>
          <w:b/>
          <w:u w:val="single"/>
        </w:rPr>
        <w:t>Processing Details</w:t>
      </w:r>
    </w:p>
    <w:p w:rsidR="003B2EEC" w:rsidRPr="00D33CEF" w:rsidRDefault="002141D9" w:rsidP="00647E60">
      <w:pPr>
        <w:rPr>
          <w:i/>
          <w:color w:val="FF0000"/>
        </w:rPr>
      </w:pPr>
      <w:r>
        <w:rPr>
          <w:i/>
          <w:color w:val="FF0000"/>
        </w:rPr>
        <w:t xml:space="preserve">Describe the scope of work with which the team has experience.  What kinds of molds have current team members designed and built, and from what materials?  What composite processes </w:t>
      </w:r>
      <w:r w:rsidR="00F23BE7">
        <w:rPr>
          <w:i/>
          <w:color w:val="FF0000"/>
        </w:rPr>
        <w:t>have team members used (VARTM, wet layup, etc.?)</w:t>
      </w:r>
    </w:p>
    <w:p w:rsidR="00781A68" w:rsidRDefault="00781A68"/>
    <w:p w:rsidR="00781A68" w:rsidRPr="0097719D" w:rsidRDefault="00781A68" w:rsidP="00781A68">
      <w:pPr>
        <w:tabs>
          <w:tab w:val="left" w:pos="540"/>
        </w:tabs>
        <w:rPr>
          <w:b/>
          <w:i/>
          <w:sz w:val="32"/>
          <w:szCs w:val="32"/>
        </w:rPr>
      </w:pPr>
      <w:r w:rsidRPr="0097719D">
        <w:rPr>
          <w:b/>
          <w:i/>
          <w:sz w:val="32"/>
          <w:szCs w:val="32"/>
        </w:rPr>
        <w:t>I</w:t>
      </w:r>
      <w:r>
        <w:rPr>
          <w:b/>
          <w:i/>
          <w:sz w:val="32"/>
          <w:szCs w:val="32"/>
        </w:rPr>
        <w:t>II.</w:t>
      </w:r>
      <w:r>
        <w:rPr>
          <w:b/>
          <w:i/>
          <w:sz w:val="32"/>
          <w:szCs w:val="32"/>
        </w:rPr>
        <w:tab/>
      </w:r>
      <w:r w:rsidR="00D01570">
        <w:rPr>
          <w:b/>
          <w:i/>
          <w:sz w:val="32"/>
          <w:szCs w:val="32"/>
        </w:rPr>
        <w:t>List of Projects</w:t>
      </w:r>
    </w:p>
    <w:p w:rsidR="00781A68" w:rsidRPr="008E073A" w:rsidRDefault="00D01570" w:rsidP="008E073A">
      <w:pPr>
        <w:spacing w:after="0"/>
        <w:rPr>
          <w:b/>
          <w:u w:val="single"/>
        </w:rPr>
      </w:pPr>
      <w:r>
        <w:rPr>
          <w:b/>
          <w:u w:val="single"/>
        </w:rPr>
        <w:t>Existing/Modified Projects</w:t>
      </w:r>
    </w:p>
    <w:p w:rsidR="00781A68" w:rsidRDefault="00F23BE7" w:rsidP="00647E60">
      <w:pPr>
        <w:rPr>
          <w:i/>
          <w:color w:val="FF0000"/>
        </w:rPr>
      </w:pPr>
      <w:r>
        <w:rPr>
          <w:i/>
          <w:color w:val="FF0000"/>
        </w:rPr>
        <w:t xml:space="preserve">List the projects/parts which the team has built in previous years, and will build again using existing molds.  If the existing molds will be modified, note the extent.  </w:t>
      </w:r>
      <w:r w:rsidR="00E34336">
        <w:rPr>
          <w:i/>
          <w:color w:val="FF0000"/>
        </w:rPr>
        <w:t xml:space="preserve">Note the process and material you intend to use for manufacturing.  </w:t>
      </w:r>
      <w:r>
        <w:rPr>
          <w:i/>
          <w:color w:val="FF0000"/>
        </w:rPr>
        <w:t>Provide a rough estimate of the size of the part and amount of material used to make the part in the past.  Each part will require a manufacture plan which will include greater detail.  For example:</w:t>
      </w:r>
    </w:p>
    <w:p w:rsidR="00F23BE7" w:rsidRDefault="00F23BE7" w:rsidP="00EC4E96">
      <w:pPr>
        <w:spacing w:after="0"/>
        <w:rPr>
          <w:i/>
          <w:color w:val="FF0000"/>
        </w:rPr>
      </w:pPr>
      <w:r w:rsidRPr="00EC4E96">
        <w:rPr>
          <w:b/>
          <w:i/>
          <w:color w:val="FF0000"/>
        </w:rPr>
        <w:t>Project:</w:t>
      </w:r>
      <w:r>
        <w:rPr>
          <w:i/>
          <w:color w:val="FF0000"/>
        </w:rPr>
        <w:t xml:space="preserve">  </w:t>
      </w:r>
      <w:r w:rsidR="00E34336">
        <w:rPr>
          <w:i/>
          <w:color w:val="FF0000"/>
        </w:rPr>
        <w:t>Mid-sized Widget</w:t>
      </w:r>
    </w:p>
    <w:p w:rsidR="00E34336" w:rsidRDefault="00E34336" w:rsidP="00EC4E96">
      <w:pPr>
        <w:spacing w:after="0"/>
        <w:rPr>
          <w:i/>
          <w:color w:val="FF0000"/>
        </w:rPr>
      </w:pPr>
      <w:r w:rsidRPr="00EC4E96">
        <w:rPr>
          <w:b/>
          <w:i/>
          <w:color w:val="FF0000"/>
        </w:rPr>
        <w:t>Mold Requirements:</w:t>
      </w:r>
      <w:r>
        <w:rPr>
          <w:i/>
          <w:color w:val="FF0000"/>
        </w:rPr>
        <w:t xml:space="preserve">  Existing mold will be modified to smooth sharp edges by sanding and re-sealing</w:t>
      </w:r>
    </w:p>
    <w:p w:rsidR="00E34336" w:rsidRDefault="00E34336" w:rsidP="00EC4E96">
      <w:pPr>
        <w:spacing w:after="0"/>
        <w:rPr>
          <w:i/>
          <w:color w:val="FF0000"/>
        </w:rPr>
      </w:pPr>
      <w:r w:rsidRPr="00EC4E96">
        <w:rPr>
          <w:b/>
          <w:i/>
          <w:color w:val="FF0000"/>
        </w:rPr>
        <w:t>Process:</w:t>
      </w:r>
      <w:r>
        <w:rPr>
          <w:i/>
          <w:color w:val="FF0000"/>
        </w:rPr>
        <w:t xml:space="preserve">  VARTM with oven cure</w:t>
      </w:r>
    </w:p>
    <w:p w:rsidR="00EC4E96" w:rsidRPr="00D33CEF" w:rsidRDefault="00E34336" w:rsidP="00EC4E96">
      <w:pPr>
        <w:rPr>
          <w:i/>
          <w:color w:val="FF0000"/>
        </w:rPr>
      </w:pPr>
      <w:r w:rsidRPr="00EC4E96">
        <w:rPr>
          <w:b/>
          <w:i/>
          <w:color w:val="FF0000"/>
        </w:rPr>
        <w:t>Material:</w:t>
      </w:r>
      <w:r>
        <w:rPr>
          <w:i/>
          <w:color w:val="FF0000"/>
        </w:rPr>
        <w:t xml:space="preserve">  </w:t>
      </w:r>
      <w:r w:rsidR="0075511F">
        <w:rPr>
          <w:i/>
          <w:color w:val="FF0000"/>
        </w:rPr>
        <w:t xml:space="preserve">Previous year’s build required </w:t>
      </w:r>
      <w:r w:rsidR="00250771">
        <w:rPr>
          <w:i/>
          <w:color w:val="FF0000"/>
        </w:rPr>
        <w:t>2</w:t>
      </w:r>
      <w:r>
        <w:rPr>
          <w:i/>
          <w:color w:val="FF0000"/>
        </w:rPr>
        <w:t>5 square feet of 9oz fiberglass</w:t>
      </w:r>
      <w:r w:rsidR="00EC4E96">
        <w:rPr>
          <w:i/>
          <w:color w:val="FF0000"/>
        </w:rPr>
        <w:t xml:space="preserve"> and two pounds of epoxy.  Modified design will require approximately the same.</w:t>
      </w:r>
    </w:p>
    <w:p w:rsidR="00D01570" w:rsidRPr="008E073A" w:rsidRDefault="00D01570" w:rsidP="00D01570">
      <w:pPr>
        <w:spacing w:after="0"/>
        <w:rPr>
          <w:b/>
          <w:u w:val="single"/>
        </w:rPr>
      </w:pPr>
      <w:r>
        <w:rPr>
          <w:b/>
          <w:u w:val="single"/>
        </w:rPr>
        <w:lastRenderedPageBreak/>
        <w:t>New Projects</w:t>
      </w:r>
    </w:p>
    <w:p w:rsidR="00AE3420" w:rsidRDefault="00AE3420" w:rsidP="00D01570">
      <w:pPr>
        <w:rPr>
          <w:i/>
          <w:color w:val="FF0000"/>
        </w:rPr>
      </w:pPr>
      <w:r>
        <w:rPr>
          <w:i/>
          <w:color w:val="FF0000"/>
        </w:rPr>
        <w:t>Provide details similar to the above section for projects for which the team will not re-use an existing mold.  For example:</w:t>
      </w:r>
    </w:p>
    <w:p w:rsidR="00AE3420" w:rsidRDefault="00AE3420" w:rsidP="00AE3420">
      <w:pPr>
        <w:spacing w:after="0"/>
        <w:rPr>
          <w:i/>
          <w:color w:val="FF0000"/>
        </w:rPr>
      </w:pPr>
      <w:r w:rsidRPr="00EC4E96">
        <w:rPr>
          <w:b/>
          <w:i/>
          <w:color w:val="FF0000"/>
        </w:rPr>
        <w:t>Project:</w:t>
      </w:r>
      <w:r>
        <w:rPr>
          <w:i/>
          <w:color w:val="FF0000"/>
        </w:rPr>
        <w:t xml:space="preserve">  Oversized Widget</w:t>
      </w:r>
    </w:p>
    <w:p w:rsidR="00AE3420" w:rsidRDefault="00AE3420" w:rsidP="00AE3420">
      <w:pPr>
        <w:spacing w:after="0"/>
        <w:rPr>
          <w:i/>
          <w:color w:val="FF0000"/>
        </w:rPr>
      </w:pPr>
      <w:r w:rsidRPr="00EC4E96">
        <w:rPr>
          <w:b/>
          <w:i/>
          <w:color w:val="FF0000"/>
        </w:rPr>
        <w:t>Mold Requirements:</w:t>
      </w:r>
      <w:r w:rsidR="00F34C49">
        <w:rPr>
          <w:i/>
          <w:color w:val="FF0000"/>
        </w:rPr>
        <w:t xml:space="preserve">  New mold will be machined from laminated MDF, sanded, sealed and checked to ensure +/- 0.010” tolerance</w:t>
      </w:r>
      <w:r w:rsidR="00797425">
        <w:rPr>
          <w:i/>
          <w:color w:val="FF0000"/>
        </w:rPr>
        <w:t>.</w:t>
      </w:r>
    </w:p>
    <w:p w:rsidR="00AE3420" w:rsidRDefault="00AE3420" w:rsidP="00AE3420">
      <w:pPr>
        <w:spacing w:after="0"/>
        <w:rPr>
          <w:i/>
          <w:color w:val="FF0000"/>
        </w:rPr>
      </w:pPr>
      <w:r w:rsidRPr="00EC4E96">
        <w:rPr>
          <w:b/>
          <w:i/>
          <w:color w:val="FF0000"/>
        </w:rPr>
        <w:t>Process:</w:t>
      </w:r>
      <w:r>
        <w:rPr>
          <w:i/>
          <w:color w:val="FF0000"/>
        </w:rPr>
        <w:t xml:space="preserve">  VARTM with oven cure</w:t>
      </w:r>
      <w:r w:rsidR="00F34C49">
        <w:rPr>
          <w:i/>
          <w:color w:val="FF0000"/>
        </w:rPr>
        <w:t>, or pre-preg with autoclave cure.</w:t>
      </w:r>
    </w:p>
    <w:p w:rsidR="00AE3420" w:rsidRPr="00D33CEF" w:rsidRDefault="00AE3420" w:rsidP="00D01570">
      <w:pPr>
        <w:rPr>
          <w:i/>
          <w:color w:val="FF0000"/>
        </w:rPr>
      </w:pPr>
      <w:r w:rsidRPr="00EC4E96">
        <w:rPr>
          <w:b/>
          <w:i/>
          <w:color w:val="FF0000"/>
        </w:rPr>
        <w:t>Material:</w:t>
      </w:r>
      <w:r>
        <w:rPr>
          <w:i/>
          <w:color w:val="FF0000"/>
        </w:rPr>
        <w:t xml:space="preserve">  </w:t>
      </w:r>
      <w:r w:rsidR="00797425">
        <w:rPr>
          <w:i/>
          <w:color w:val="FF0000"/>
        </w:rPr>
        <w:t xml:space="preserve">Part </w:t>
      </w:r>
      <w:r w:rsidR="00250771">
        <w:rPr>
          <w:i/>
          <w:color w:val="FF0000"/>
        </w:rPr>
        <w:t xml:space="preserve">area is approximately five square feet, and </w:t>
      </w:r>
      <w:r w:rsidR="00797425">
        <w:rPr>
          <w:i/>
          <w:color w:val="FF0000"/>
        </w:rPr>
        <w:t>will require approximately</w:t>
      </w:r>
      <w:r w:rsidR="00250771">
        <w:rPr>
          <w:i/>
          <w:color w:val="FF0000"/>
        </w:rPr>
        <w:t xml:space="preserve"> 40</w:t>
      </w:r>
      <w:r w:rsidR="00797425">
        <w:rPr>
          <w:i/>
          <w:color w:val="FF0000"/>
        </w:rPr>
        <w:t xml:space="preserve"> square feet of material.  Carbon-fiber is preferred for weight savings.</w:t>
      </w:r>
    </w:p>
    <w:p w:rsidR="00D01570" w:rsidRPr="008E073A" w:rsidRDefault="00754D63" w:rsidP="00D01570">
      <w:pPr>
        <w:spacing w:after="0"/>
        <w:rPr>
          <w:b/>
          <w:u w:val="single"/>
        </w:rPr>
      </w:pPr>
      <w:r>
        <w:rPr>
          <w:b/>
          <w:u w:val="single"/>
        </w:rPr>
        <w:t xml:space="preserve">Innovative </w:t>
      </w:r>
      <w:r w:rsidR="00D01570">
        <w:rPr>
          <w:b/>
          <w:u w:val="single"/>
        </w:rPr>
        <w:t>Processes</w:t>
      </w:r>
    </w:p>
    <w:p w:rsidR="00754D63" w:rsidRDefault="003F5229" w:rsidP="00754D63">
      <w:pPr>
        <w:rPr>
          <w:i/>
          <w:color w:val="FF0000"/>
        </w:rPr>
      </w:pPr>
      <w:r>
        <w:rPr>
          <w:i/>
          <w:color w:val="FF0000"/>
        </w:rPr>
        <w:t>If you are interested in experimenting with molding or processing techniques which have not been previously demonstrated at CAPE, and will expand CAPE’s abilities, you may be offered additional support.  Describe those processes here, and CAPE staff will discuss with you the possibilities of pursuing them.</w:t>
      </w:r>
      <w:r w:rsidR="00754D63" w:rsidRPr="00754D63">
        <w:rPr>
          <w:i/>
          <w:color w:val="FF0000"/>
          <w:u w:val="single"/>
        </w:rPr>
        <w:t xml:space="preserve"> </w:t>
      </w:r>
      <w:r w:rsidR="00754D63" w:rsidRPr="00180B7D">
        <w:rPr>
          <w:b/>
          <w:i/>
          <w:color w:val="FF0000"/>
          <w:u w:val="single"/>
        </w:rPr>
        <w:t>Projects which pursue innovative processes or use of materials may be given priority over those which do not.</w:t>
      </w:r>
      <w:r w:rsidR="00754D63">
        <w:rPr>
          <w:i/>
          <w:color w:val="FF0000"/>
        </w:rPr>
        <w:t xml:space="preserve">  For example:</w:t>
      </w:r>
    </w:p>
    <w:p w:rsidR="00754D63" w:rsidRDefault="00754D63" w:rsidP="00754D63">
      <w:pPr>
        <w:spacing w:after="0"/>
        <w:rPr>
          <w:i/>
          <w:color w:val="FF0000"/>
        </w:rPr>
      </w:pPr>
      <w:r w:rsidRPr="00155212">
        <w:rPr>
          <w:b/>
          <w:i/>
          <w:color w:val="FF0000"/>
        </w:rPr>
        <w:t>Project:</w:t>
      </w:r>
      <w:r>
        <w:rPr>
          <w:i/>
          <w:color w:val="FF0000"/>
        </w:rPr>
        <w:t xml:space="preserve">  Widget Bracket</w:t>
      </w:r>
    </w:p>
    <w:p w:rsidR="00754D63" w:rsidRDefault="00754D63" w:rsidP="00754D63">
      <w:pPr>
        <w:spacing w:after="0"/>
        <w:rPr>
          <w:i/>
          <w:color w:val="FF0000"/>
        </w:rPr>
      </w:pPr>
      <w:r w:rsidRPr="00155212">
        <w:rPr>
          <w:b/>
          <w:i/>
          <w:color w:val="FF0000"/>
        </w:rPr>
        <w:t>Mold Requirements:</w:t>
      </w:r>
      <w:r>
        <w:rPr>
          <w:i/>
          <w:color w:val="FF0000"/>
        </w:rPr>
        <w:t xml:space="preserve">  A new mold will be built using the rapid-prototyper.  This mold will include integrated vacuum and resin channels for more efficient infusion processing, and a thin wall cavity for improved heat transfer during oven curing.  Additionally, a newly available mold-coating product, ToolKote, will be tested for use as a low-cycle mold surface.</w:t>
      </w:r>
    </w:p>
    <w:p w:rsidR="00754D63" w:rsidRDefault="00754D63" w:rsidP="00754D63">
      <w:pPr>
        <w:spacing w:after="0"/>
        <w:rPr>
          <w:i/>
          <w:color w:val="FF0000"/>
        </w:rPr>
      </w:pPr>
      <w:r w:rsidRPr="00155212">
        <w:rPr>
          <w:b/>
          <w:i/>
          <w:color w:val="FF0000"/>
        </w:rPr>
        <w:t>Process:</w:t>
      </w:r>
      <w:r>
        <w:rPr>
          <w:i/>
          <w:color w:val="FF0000"/>
        </w:rPr>
        <w:t xml:space="preserve">  VARTM processing and oven cure.</w:t>
      </w:r>
    </w:p>
    <w:p w:rsidR="00754D63" w:rsidRDefault="00754D63" w:rsidP="00754D63">
      <w:pPr>
        <w:spacing w:after="0"/>
        <w:rPr>
          <w:i/>
          <w:color w:val="FF0000"/>
        </w:rPr>
      </w:pPr>
      <w:r w:rsidRPr="00155212">
        <w:rPr>
          <w:b/>
          <w:i/>
          <w:color w:val="FF0000"/>
        </w:rPr>
        <w:t>Material:</w:t>
      </w:r>
      <w:r>
        <w:rPr>
          <w:i/>
          <w:color w:val="FF0000"/>
        </w:rPr>
        <w:t xml:space="preserve">  To be initially tested and validated with fiberglass and epoxy.  Upon validation of the complete process, final parts will be made from Kevlar and epoxy.</w:t>
      </w:r>
    </w:p>
    <w:p w:rsidR="00ED4619" w:rsidRDefault="00754D63" w:rsidP="00754D63">
      <w:pPr>
        <w:spacing w:after="0"/>
        <w:rPr>
          <w:i/>
          <w:color w:val="FF0000"/>
        </w:rPr>
      </w:pPr>
      <w:r w:rsidRPr="00155212">
        <w:rPr>
          <w:b/>
          <w:i/>
          <w:color w:val="FF0000"/>
        </w:rPr>
        <w:t>Innovations:</w:t>
      </w:r>
      <w:r>
        <w:rPr>
          <w:i/>
          <w:color w:val="FF0000"/>
        </w:rPr>
        <w:t xml:space="preserve">  The integration of processing aids, in this case flow channels and heat transfer aids, into a rapid-prototyped mold has not previously been attempted at CAPE, and is not a common practice in industry.  </w:t>
      </w:r>
      <w:r w:rsidR="00ED4619">
        <w:rPr>
          <w:i/>
          <w:color w:val="FF0000"/>
        </w:rPr>
        <w:t>Additionally, the use of ToolKote tool surface material has not been demonstrated on plastic molds.  This material was featured in the</w:t>
      </w:r>
      <w:r w:rsidR="00180B7D">
        <w:rPr>
          <w:i/>
          <w:color w:val="FF0000"/>
        </w:rPr>
        <w:t xml:space="preserve"> January 2009 issue of the SAMPE </w:t>
      </w:r>
      <w:r w:rsidR="00976C9A">
        <w:rPr>
          <w:i/>
          <w:color w:val="FF0000"/>
        </w:rPr>
        <w:t xml:space="preserve">(Society for the Advancement of Material and Process Engineering) </w:t>
      </w:r>
      <w:r w:rsidR="00180B7D">
        <w:rPr>
          <w:i/>
          <w:color w:val="FF0000"/>
        </w:rPr>
        <w:t xml:space="preserve">Journal </w:t>
      </w:r>
      <w:r w:rsidR="00ED4619">
        <w:rPr>
          <w:i/>
          <w:color w:val="FF0000"/>
        </w:rPr>
        <w:t>and has been widely adopted for use on foam molds, but searching journals and other literature has shown no documented use on plastic molds.  We will be investigating its suitability and compatability</w:t>
      </w:r>
      <w:r w:rsidR="00A50FF8">
        <w:rPr>
          <w:i/>
          <w:color w:val="FF0000"/>
        </w:rPr>
        <w:t>.</w:t>
      </w:r>
    </w:p>
    <w:p w:rsidR="00754D63" w:rsidRDefault="00754D63" w:rsidP="00754D63">
      <w:pPr>
        <w:spacing w:after="0"/>
        <w:rPr>
          <w:i/>
          <w:color w:val="FF0000"/>
        </w:rPr>
      </w:pPr>
      <w:r w:rsidRPr="00155212">
        <w:rPr>
          <w:b/>
          <w:i/>
          <w:color w:val="FF0000"/>
        </w:rPr>
        <w:t>Validation:</w:t>
      </w:r>
      <w:r>
        <w:rPr>
          <w:i/>
          <w:color w:val="FF0000"/>
        </w:rPr>
        <w:t xml:space="preserve">  In order to demonstrate the viability of these innovations, several tests will be performed on simple prototypes.  </w:t>
      </w:r>
    </w:p>
    <w:p w:rsidR="00754D63" w:rsidRPr="00155212" w:rsidRDefault="00754D63" w:rsidP="00754D63">
      <w:pPr>
        <w:pStyle w:val="ListParagraph"/>
        <w:numPr>
          <w:ilvl w:val="0"/>
          <w:numId w:val="15"/>
        </w:numPr>
        <w:spacing w:after="0"/>
        <w:ind w:left="720" w:hanging="450"/>
        <w:rPr>
          <w:i/>
          <w:color w:val="FF0000"/>
        </w:rPr>
      </w:pPr>
      <w:r w:rsidRPr="00155212">
        <w:rPr>
          <w:i/>
          <w:color w:val="FF0000"/>
        </w:rPr>
        <w:t xml:space="preserve">A small, simple (i.e., a rectangular bar) mold with integrated flow channels will be built in the rapid-prototyper.  A part will be built to demonstrate that the mold can be adequately clamped and sealed.  </w:t>
      </w:r>
    </w:p>
    <w:p w:rsidR="00754D63" w:rsidRPr="00155212" w:rsidRDefault="00754D63" w:rsidP="00754D63">
      <w:pPr>
        <w:pStyle w:val="ListParagraph"/>
        <w:numPr>
          <w:ilvl w:val="0"/>
          <w:numId w:val="15"/>
        </w:numPr>
        <w:spacing w:after="240"/>
        <w:ind w:left="720" w:hanging="450"/>
        <w:rPr>
          <w:i/>
          <w:color w:val="FF0000"/>
        </w:rPr>
      </w:pPr>
      <w:r w:rsidRPr="00155212">
        <w:rPr>
          <w:i/>
          <w:color w:val="FF0000"/>
        </w:rPr>
        <w:t xml:space="preserve">ToolKote tool surface material will be bonded to a simple sheet of material from the rapid prototyper.  A flat composite test plaque will be infused on the tool surface and oven cured to simulate the processing of a final part.  The ToolKote and the plaque will be inspected to confirm </w:t>
      </w:r>
      <w:r>
        <w:rPr>
          <w:i/>
          <w:color w:val="FF0000"/>
        </w:rPr>
        <w:t>durability and performance.</w:t>
      </w:r>
    </w:p>
    <w:p w:rsidR="008E073A" w:rsidRDefault="008E073A" w:rsidP="00647E60"/>
    <w:p w:rsidR="008E073A" w:rsidRPr="0097719D" w:rsidRDefault="008E073A" w:rsidP="008E073A">
      <w:pPr>
        <w:tabs>
          <w:tab w:val="left" w:pos="540"/>
        </w:tabs>
        <w:rPr>
          <w:b/>
          <w:i/>
          <w:sz w:val="32"/>
          <w:szCs w:val="32"/>
        </w:rPr>
      </w:pPr>
      <w:r w:rsidRPr="0097719D">
        <w:rPr>
          <w:b/>
          <w:i/>
          <w:sz w:val="32"/>
          <w:szCs w:val="32"/>
        </w:rPr>
        <w:t>I</w:t>
      </w:r>
      <w:r>
        <w:rPr>
          <w:b/>
          <w:i/>
          <w:sz w:val="32"/>
          <w:szCs w:val="32"/>
        </w:rPr>
        <w:t>V.</w:t>
      </w:r>
      <w:r>
        <w:rPr>
          <w:b/>
          <w:i/>
          <w:sz w:val="32"/>
          <w:szCs w:val="32"/>
        </w:rPr>
        <w:tab/>
      </w:r>
      <w:r w:rsidR="00D01570">
        <w:rPr>
          <w:b/>
          <w:i/>
          <w:sz w:val="32"/>
          <w:szCs w:val="32"/>
        </w:rPr>
        <w:t>Miscellaneous</w:t>
      </w:r>
    </w:p>
    <w:p w:rsidR="008E073A" w:rsidRPr="00D022A0" w:rsidRDefault="00D01570" w:rsidP="00D022A0">
      <w:pPr>
        <w:spacing w:after="0"/>
        <w:rPr>
          <w:b/>
          <w:u w:val="single"/>
        </w:rPr>
      </w:pPr>
      <w:r>
        <w:rPr>
          <w:b/>
          <w:u w:val="single"/>
        </w:rPr>
        <w:t>Special Requirements</w:t>
      </w:r>
    </w:p>
    <w:p w:rsidR="008E073A" w:rsidRPr="00D33CEF" w:rsidRDefault="00D15FA6" w:rsidP="00647E60">
      <w:pPr>
        <w:rPr>
          <w:i/>
          <w:color w:val="FF0000"/>
        </w:rPr>
      </w:pPr>
      <w:r>
        <w:rPr>
          <w:i/>
          <w:color w:val="FF0000"/>
        </w:rPr>
        <w:lastRenderedPageBreak/>
        <w:t>If there are members of your team who intend to work on composite</w:t>
      </w:r>
      <w:r w:rsidR="00542BDC">
        <w:rPr>
          <w:i/>
          <w:color w:val="FF0000"/>
        </w:rPr>
        <w:t>s at CAPE and have special health, safety or accessibility requirements, please note them so that we may plan in advance to accommodate their needs.</w:t>
      </w:r>
    </w:p>
    <w:p w:rsidR="00226818" w:rsidRPr="00D022A0" w:rsidRDefault="00D01570" w:rsidP="00D022A0">
      <w:pPr>
        <w:spacing w:after="0"/>
        <w:rPr>
          <w:b/>
          <w:u w:val="single"/>
        </w:rPr>
      </w:pPr>
      <w:r>
        <w:rPr>
          <w:b/>
          <w:u w:val="single"/>
        </w:rPr>
        <w:t>Comments</w:t>
      </w:r>
    </w:p>
    <w:p w:rsidR="00226818" w:rsidRPr="00D33CEF" w:rsidRDefault="00BB79BC" w:rsidP="00647E60">
      <w:pPr>
        <w:rPr>
          <w:i/>
          <w:color w:val="FF0000"/>
        </w:rPr>
      </w:pPr>
      <w:r>
        <w:rPr>
          <w:i/>
          <w:color w:val="FF0000"/>
        </w:rPr>
        <w:t>Feel free to comment here on any topics related to this process or to the work you intend to carry out at CAPE.  If there are concerns or factors which you feel are important and are not addressed above, please describe them.</w:t>
      </w:r>
    </w:p>
    <w:sectPr w:rsidR="00226818" w:rsidRPr="00D33CEF" w:rsidSect="00725AE1">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578" w:rsidRDefault="00BF5578" w:rsidP="00725AE1">
      <w:pPr>
        <w:spacing w:after="0" w:line="240" w:lineRule="auto"/>
      </w:pPr>
      <w:r>
        <w:separator/>
      </w:r>
    </w:p>
  </w:endnote>
  <w:endnote w:type="continuationSeparator" w:id="0">
    <w:p w:rsidR="00BF5578" w:rsidRDefault="00BF5578" w:rsidP="0072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773844"/>
      <w:docPartObj>
        <w:docPartGallery w:val="Page Numbers (Bottom of Page)"/>
        <w:docPartUnique/>
      </w:docPartObj>
    </w:sdtPr>
    <w:sdtEndPr/>
    <w:sdtContent>
      <w:sdt>
        <w:sdtPr>
          <w:id w:val="565050477"/>
          <w:docPartObj>
            <w:docPartGallery w:val="Page Numbers (Top of Page)"/>
            <w:docPartUnique/>
          </w:docPartObj>
        </w:sdtPr>
        <w:sdtEndPr/>
        <w:sdtContent>
          <w:p w:rsidR="00ED4619" w:rsidRDefault="00ED4619">
            <w:pPr>
              <w:pStyle w:val="Footer"/>
              <w:jc w:val="center"/>
            </w:pPr>
            <w:r>
              <w:t xml:space="preserve">Page </w:t>
            </w:r>
            <w:r w:rsidR="0087425E">
              <w:rPr>
                <w:b/>
                <w:sz w:val="24"/>
                <w:szCs w:val="24"/>
              </w:rPr>
              <w:fldChar w:fldCharType="begin"/>
            </w:r>
            <w:r>
              <w:rPr>
                <w:b/>
              </w:rPr>
              <w:instrText xml:space="preserve"> PAGE </w:instrText>
            </w:r>
            <w:r w:rsidR="0087425E">
              <w:rPr>
                <w:b/>
                <w:sz w:val="24"/>
                <w:szCs w:val="24"/>
              </w:rPr>
              <w:fldChar w:fldCharType="separate"/>
            </w:r>
            <w:r w:rsidR="00AF6B00">
              <w:rPr>
                <w:b/>
                <w:noProof/>
              </w:rPr>
              <w:t>2</w:t>
            </w:r>
            <w:r w:rsidR="0087425E">
              <w:rPr>
                <w:b/>
                <w:sz w:val="24"/>
                <w:szCs w:val="24"/>
              </w:rPr>
              <w:fldChar w:fldCharType="end"/>
            </w:r>
            <w:r>
              <w:t xml:space="preserve"> of </w:t>
            </w:r>
            <w:r w:rsidR="0087425E">
              <w:rPr>
                <w:b/>
                <w:sz w:val="24"/>
                <w:szCs w:val="24"/>
              </w:rPr>
              <w:fldChar w:fldCharType="begin"/>
            </w:r>
            <w:r>
              <w:rPr>
                <w:b/>
              </w:rPr>
              <w:instrText xml:space="preserve"> NUMPAGES  </w:instrText>
            </w:r>
            <w:r w:rsidR="0087425E">
              <w:rPr>
                <w:b/>
                <w:sz w:val="24"/>
                <w:szCs w:val="24"/>
              </w:rPr>
              <w:fldChar w:fldCharType="separate"/>
            </w:r>
            <w:r w:rsidR="00AF6B00">
              <w:rPr>
                <w:b/>
                <w:noProof/>
              </w:rPr>
              <w:t>5</w:t>
            </w:r>
            <w:r w:rsidR="0087425E">
              <w:rPr>
                <w:b/>
                <w:sz w:val="24"/>
                <w:szCs w:val="24"/>
              </w:rPr>
              <w:fldChar w:fldCharType="end"/>
            </w:r>
          </w:p>
        </w:sdtContent>
      </w:sdt>
    </w:sdtContent>
  </w:sdt>
  <w:p w:rsidR="00ED4619" w:rsidRDefault="00ED4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578" w:rsidRDefault="00BF5578" w:rsidP="00725AE1">
      <w:pPr>
        <w:spacing w:after="0" w:line="240" w:lineRule="auto"/>
      </w:pPr>
      <w:r>
        <w:separator/>
      </w:r>
    </w:p>
  </w:footnote>
  <w:footnote w:type="continuationSeparator" w:id="0">
    <w:p w:rsidR="00BF5578" w:rsidRDefault="00BF5578" w:rsidP="00725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32F"/>
    <w:multiLevelType w:val="hybridMultilevel"/>
    <w:tmpl w:val="9B5C9036"/>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D159D"/>
    <w:multiLevelType w:val="hybridMultilevel"/>
    <w:tmpl w:val="CA7CAAF8"/>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A7059"/>
    <w:multiLevelType w:val="hybridMultilevel"/>
    <w:tmpl w:val="0D641938"/>
    <w:lvl w:ilvl="0" w:tplc="4030D6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83A21"/>
    <w:multiLevelType w:val="hybridMultilevel"/>
    <w:tmpl w:val="9BE2A90C"/>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14CC9"/>
    <w:multiLevelType w:val="hybridMultilevel"/>
    <w:tmpl w:val="64E4D5E6"/>
    <w:lvl w:ilvl="0" w:tplc="BF187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85EF4"/>
    <w:multiLevelType w:val="hybridMultilevel"/>
    <w:tmpl w:val="EEAC0694"/>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A27B9"/>
    <w:multiLevelType w:val="hybridMultilevel"/>
    <w:tmpl w:val="5D5AD472"/>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B50CC4"/>
    <w:multiLevelType w:val="hybridMultilevel"/>
    <w:tmpl w:val="E3BA062C"/>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539FF"/>
    <w:multiLevelType w:val="hybridMultilevel"/>
    <w:tmpl w:val="53A439AA"/>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278DF"/>
    <w:multiLevelType w:val="hybridMultilevel"/>
    <w:tmpl w:val="BA3C2C00"/>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42506"/>
    <w:multiLevelType w:val="hybridMultilevel"/>
    <w:tmpl w:val="008C6738"/>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4F4FD1"/>
    <w:multiLevelType w:val="hybridMultilevel"/>
    <w:tmpl w:val="F01E4B1E"/>
    <w:lvl w:ilvl="0" w:tplc="C1A21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812516"/>
    <w:multiLevelType w:val="hybridMultilevel"/>
    <w:tmpl w:val="EAC8AA0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8858DB"/>
    <w:multiLevelType w:val="hybridMultilevel"/>
    <w:tmpl w:val="3E4E939A"/>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B31AEA"/>
    <w:multiLevelType w:val="hybridMultilevel"/>
    <w:tmpl w:val="69F421D2"/>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4"/>
  </w:num>
  <w:num w:numId="5">
    <w:abstractNumId w:val="8"/>
  </w:num>
  <w:num w:numId="6">
    <w:abstractNumId w:val="9"/>
  </w:num>
  <w:num w:numId="7">
    <w:abstractNumId w:val="6"/>
  </w:num>
  <w:num w:numId="8">
    <w:abstractNumId w:val="7"/>
  </w:num>
  <w:num w:numId="9">
    <w:abstractNumId w:val="13"/>
  </w:num>
  <w:num w:numId="10">
    <w:abstractNumId w:val="14"/>
  </w:num>
  <w:num w:numId="11">
    <w:abstractNumId w:val="0"/>
  </w:num>
  <w:num w:numId="12">
    <w:abstractNumId w:val="10"/>
  </w:num>
  <w:num w:numId="13">
    <w:abstractNumId w:val="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A0"/>
    <w:rsid w:val="00002DEE"/>
    <w:rsid w:val="00011ECD"/>
    <w:rsid w:val="00030873"/>
    <w:rsid w:val="00031FC5"/>
    <w:rsid w:val="000338B3"/>
    <w:rsid w:val="00064AE7"/>
    <w:rsid w:val="00086BA1"/>
    <w:rsid w:val="000912DF"/>
    <w:rsid w:val="000A5738"/>
    <w:rsid w:val="000B3246"/>
    <w:rsid w:val="000C6B99"/>
    <w:rsid w:val="000E29E0"/>
    <w:rsid w:val="000E3D7D"/>
    <w:rsid w:val="000E4074"/>
    <w:rsid w:val="000F5EC8"/>
    <w:rsid w:val="001039C2"/>
    <w:rsid w:val="00111AE6"/>
    <w:rsid w:val="00117250"/>
    <w:rsid w:val="00120EE3"/>
    <w:rsid w:val="0013387B"/>
    <w:rsid w:val="00143196"/>
    <w:rsid w:val="00152875"/>
    <w:rsid w:val="00172922"/>
    <w:rsid w:val="00177F70"/>
    <w:rsid w:val="00180B7D"/>
    <w:rsid w:val="00195DFC"/>
    <w:rsid w:val="001A3516"/>
    <w:rsid w:val="001B135E"/>
    <w:rsid w:val="001B6DE3"/>
    <w:rsid w:val="001C084D"/>
    <w:rsid w:val="001E1217"/>
    <w:rsid w:val="002141D9"/>
    <w:rsid w:val="00226818"/>
    <w:rsid w:val="00235723"/>
    <w:rsid w:val="00247ABA"/>
    <w:rsid w:val="00250771"/>
    <w:rsid w:val="002739B2"/>
    <w:rsid w:val="00290382"/>
    <w:rsid w:val="002B1F68"/>
    <w:rsid w:val="002C1591"/>
    <w:rsid w:val="002C5212"/>
    <w:rsid w:val="002E29CA"/>
    <w:rsid w:val="00304D95"/>
    <w:rsid w:val="00314F1F"/>
    <w:rsid w:val="00316193"/>
    <w:rsid w:val="0032402C"/>
    <w:rsid w:val="003251ED"/>
    <w:rsid w:val="003375AA"/>
    <w:rsid w:val="003476E7"/>
    <w:rsid w:val="0038099D"/>
    <w:rsid w:val="0038354E"/>
    <w:rsid w:val="00396E30"/>
    <w:rsid w:val="003A57B1"/>
    <w:rsid w:val="003A7CEB"/>
    <w:rsid w:val="003B2EEC"/>
    <w:rsid w:val="003B4C66"/>
    <w:rsid w:val="003B62C4"/>
    <w:rsid w:val="003B697B"/>
    <w:rsid w:val="003D46A7"/>
    <w:rsid w:val="003F5229"/>
    <w:rsid w:val="00407B4C"/>
    <w:rsid w:val="00411067"/>
    <w:rsid w:val="004310F6"/>
    <w:rsid w:val="004460FF"/>
    <w:rsid w:val="00455CB6"/>
    <w:rsid w:val="00466948"/>
    <w:rsid w:val="00483D34"/>
    <w:rsid w:val="004B2892"/>
    <w:rsid w:val="004B536B"/>
    <w:rsid w:val="004D4270"/>
    <w:rsid w:val="004D5F73"/>
    <w:rsid w:val="004E5511"/>
    <w:rsid w:val="00510568"/>
    <w:rsid w:val="00542BDC"/>
    <w:rsid w:val="00547240"/>
    <w:rsid w:val="005509EA"/>
    <w:rsid w:val="0059289C"/>
    <w:rsid w:val="005D5527"/>
    <w:rsid w:val="00605709"/>
    <w:rsid w:val="00634F58"/>
    <w:rsid w:val="00647E60"/>
    <w:rsid w:val="00650454"/>
    <w:rsid w:val="006719A9"/>
    <w:rsid w:val="00680E37"/>
    <w:rsid w:val="006A20DD"/>
    <w:rsid w:val="006B20BF"/>
    <w:rsid w:val="006C27B0"/>
    <w:rsid w:val="006E56A0"/>
    <w:rsid w:val="00712C68"/>
    <w:rsid w:val="00717174"/>
    <w:rsid w:val="00725AE1"/>
    <w:rsid w:val="00725D7A"/>
    <w:rsid w:val="00740716"/>
    <w:rsid w:val="00751AC8"/>
    <w:rsid w:val="00754D63"/>
    <w:rsid w:val="0075511F"/>
    <w:rsid w:val="00764D76"/>
    <w:rsid w:val="00780E2F"/>
    <w:rsid w:val="00781A68"/>
    <w:rsid w:val="007837B3"/>
    <w:rsid w:val="00797425"/>
    <w:rsid w:val="007B5B38"/>
    <w:rsid w:val="007C155E"/>
    <w:rsid w:val="007D4A34"/>
    <w:rsid w:val="007E551F"/>
    <w:rsid w:val="007F53FC"/>
    <w:rsid w:val="00802289"/>
    <w:rsid w:val="00807A6D"/>
    <w:rsid w:val="00811F81"/>
    <w:rsid w:val="0084505E"/>
    <w:rsid w:val="0087425E"/>
    <w:rsid w:val="00884E44"/>
    <w:rsid w:val="008B2C26"/>
    <w:rsid w:val="008C008F"/>
    <w:rsid w:val="008E073A"/>
    <w:rsid w:val="008E54C1"/>
    <w:rsid w:val="00904257"/>
    <w:rsid w:val="009149A2"/>
    <w:rsid w:val="00914E8C"/>
    <w:rsid w:val="00920C0A"/>
    <w:rsid w:val="00926324"/>
    <w:rsid w:val="009411B3"/>
    <w:rsid w:val="009438A1"/>
    <w:rsid w:val="00976C9A"/>
    <w:rsid w:val="0097719D"/>
    <w:rsid w:val="00993798"/>
    <w:rsid w:val="009A523A"/>
    <w:rsid w:val="009A7B9C"/>
    <w:rsid w:val="009D697E"/>
    <w:rsid w:val="009E4AD5"/>
    <w:rsid w:val="009E7C13"/>
    <w:rsid w:val="00A433A9"/>
    <w:rsid w:val="00A50FF8"/>
    <w:rsid w:val="00A531C0"/>
    <w:rsid w:val="00A53350"/>
    <w:rsid w:val="00A626E2"/>
    <w:rsid w:val="00A6462A"/>
    <w:rsid w:val="00A74643"/>
    <w:rsid w:val="00A77A51"/>
    <w:rsid w:val="00AC6BB8"/>
    <w:rsid w:val="00AE3420"/>
    <w:rsid w:val="00AE5428"/>
    <w:rsid w:val="00AF2DBB"/>
    <w:rsid w:val="00AF6B00"/>
    <w:rsid w:val="00AF7142"/>
    <w:rsid w:val="00B04657"/>
    <w:rsid w:val="00B20487"/>
    <w:rsid w:val="00B237F8"/>
    <w:rsid w:val="00B6234A"/>
    <w:rsid w:val="00B631F9"/>
    <w:rsid w:val="00BA015B"/>
    <w:rsid w:val="00BA780B"/>
    <w:rsid w:val="00BB15CD"/>
    <w:rsid w:val="00BB79BC"/>
    <w:rsid w:val="00BC1DDB"/>
    <w:rsid w:val="00BC2CDA"/>
    <w:rsid w:val="00BC77A3"/>
    <w:rsid w:val="00BF5578"/>
    <w:rsid w:val="00C1212F"/>
    <w:rsid w:val="00C23362"/>
    <w:rsid w:val="00C2501E"/>
    <w:rsid w:val="00C27A24"/>
    <w:rsid w:val="00C311E8"/>
    <w:rsid w:val="00C347F1"/>
    <w:rsid w:val="00C42566"/>
    <w:rsid w:val="00C564AA"/>
    <w:rsid w:val="00C70B82"/>
    <w:rsid w:val="00C74E6D"/>
    <w:rsid w:val="00CC03AE"/>
    <w:rsid w:val="00CC3953"/>
    <w:rsid w:val="00CD3FAA"/>
    <w:rsid w:val="00CF2F31"/>
    <w:rsid w:val="00D01570"/>
    <w:rsid w:val="00D022A0"/>
    <w:rsid w:val="00D15FA6"/>
    <w:rsid w:val="00D319C3"/>
    <w:rsid w:val="00D33CEF"/>
    <w:rsid w:val="00D33CF4"/>
    <w:rsid w:val="00D53D2E"/>
    <w:rsid w:val="00D55251"/>
    <w:rsid w:val="00D6278C"/>
    <w:rsid w:val="00D91C36"/>
    <w:rsid w:val="00DA1B74"/>
    <w:rsid w:val="00DA58E9"/>
    <w:rsid w:val="00DB2CD5"/>
    <w:rsid w:val="00DE6C9B"/>
    <w:rsid w:val="00E076FA"/>
    <w:rsid w:val="00E2047C"/>
    <w:rsid w:val="00E34336"/>
    <w:rsid w:val="00E3747B"/>
    <w:rsid w:val="00E53BBE"/>
    <w:rsid w:val="00E55FA1"/>
    <w:rsid w:val="00E56F3A"/>
    <w:rsid w:val="00E66759"/>
    <w:rsid w:val="00E7569D"/>
    <w:rsid w:val="00EC0186"/>
    <w:rsid w:val="00EC4E96"/>
    <w:rsid w:val="00ED2FA3"/>
    <w:rsid w:val="00ED4619"/>
    <w:rsid w:val="00EE1A80"/>
    <w:rsid w:val="00EF5FC2"/>
    <w:rsid w:val="00F014D1"/>
    <w:rsid w:val="00F23BE7"/>
    <w:rsid w:val="00F2420A"/>
    <w:rsid w:val="00F34C49"/>
    <w:rsid w:val="00F356C8"/>
    <w:rsid w:val="00F62D4C"/>
    <w:rsid w:val="00F7382E"/>
    <w:rsid w:val="00F91083"/>
    <w:rsid w:val="00FA41AB"/>
    <w:rsid w:val="00FC3E08"/>
    <w:rsid w:val="00FD3C3D"/>
    <w:rsid w:val="00FF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6A0"/>
    <w:pPr>
      <w:ind w:left="720"/>
      <w:contextualSpacing/>
    </w:pPr>
  </w:style>
  <w:style w:type="paragraph" w:styleId="Header">
    <w:name w:val="header"/>
    <w:basedOn w:val="Normal"/>
    <w:link w:val="HeaderChar"/>
    <w:uiPriority w:val="99"/>
    <w:semiHidden/>
    <w:unhideWhenUsed/>
    <w:rsid w:val="00725A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5AE1"/>
  </w:style>
  <w:style w:type="paragraph" w:styleId="Footer">
    <w:name w:val="footer"/>
    <w:basedOn w:val="Normal"/>
    <w:link w:val="FooterChar"/>
    <w:uiPriority w:val="99"/>
    <w:unhideWhenUsed/>
    <w:rsid w:val="00725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AE1"/>
  </w:style>
  <w:style w:type="paragraph" w:styleId="BalloonText">
    <w:name w:val="Balloon Text"/>
    <w:basedOn w:val="Normal"/>
    <w:link w:val="BalloonTextChar"/>
    <w:uiPriority w:val="99"/>
    <w:semiHidden/>
    <w:unhideWhenUsed/>
    <w:rsid w:val="00A43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6A0"/>
    <w:pPr>
      <w:ind w:left="720"/>
      <w:contextualSpacing/>
    </w:pPr>
  </w:style>
  <w:style w:type="paragraph" w:styleId="Header">
    <w:name w:val="header"/>
    <w:basedOn w:val="Normal"/>
    <w:link w:val="HeaderChar"/>
    <w:uiPriority w:val="99"/>
    <w:semiHidden/>
    <w:unhideWhenUsed/>
    <w:rsid w:val="00725A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5AE1"/>
  </w:style>
  <w:style w:type="paragraph" w:styleId="Footer">
    <w:name w:val="footer"/>
    <w:basedOn w:val="Normal"/>
    <w:link w:val="FooterChar"/>
    <w:uiPriority w:val="99"/>
    <w:unhideWhenUsed/>
    <w:rsid w:val="00725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AE1"/>
  </w:style>
  <w:style w:type="paragraph" w:styleId="BalloonText">
    <w:name w:val="Balloon Text"/>
    <w:basedOn w:val="Normal"/>
    <w:link w:val="BalloonTextChar"/>
    <w:uiPriority w:val="99"/>
    <w:semiHidden/>
    <w:unhideWhenUsed/>
    <w:rsid w:val="00A43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SDSMT</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Andrew T.</dc:creator>
  <cp:lastModifiedBy>Ahrenkiel, Marsha S.</cp:lastModifiedBy>
  <cp:revision>2</cp:revision>
  <cp:lastPrinted>2009-04-09T20:21:00Z</cp:lastPrinted>
  <dcterms:created xsi:type="dcterms:W3CDTF">2014-09-26T16:38:00Z</dcterms:created>
  <dcterms:modified xsi:type="dcterms:W3CDTF">2014-09-26T16:38:00Z</dcterms:modified>
</cp:coreProperties>
</file>