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D57B" w14:textId="44E5C4A0" w:rsidR="006A3D5A" w:rsidRDefault="006A3D5A" w:rsidP="006A3D5A">
      <w:pPr>
        <w:jc w:val="center"/>
      </w:pPr>
      <w:r>
        <w:rPr>
          <w:noProof/>
        </w:rPr>
        <w:drawing>
          <wp:inline distT="0" distB="0" distL="0" distR="0" wp14:anchorId="3DB51766" wp14:editId="6D03B833">
            <wp:extent cx="2314575" cy="925830"/>
            <wp:effectExtent l="0" t="0" r="9525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7CF1" w14:textId="6F5F0C61" w:rsidR="006A3D5A" w:rsidRPr="006A3D5A" w:rsidRDefault="006A3D5A">
      <w:pPr>
        <w:rPr>
          <w:sz w:val="32"/>
          <w:szCs w:val="32"/>
        </w:rPr>
      </w:pPr>
      <w:r w:rsidRPr="006A3D5A">
        <w:rPr>
          <w:sz w:val="32"/>
          <w:szCs w:val="32"/>
        </w:rPr>
        <w:t xml:space="preserve">PUBLICITY </w:t>
      </w:r>
    </w:p>
    <w:p w14:paraId="1F1A76D3" w14:textId="77777777" w:rsidR="006A3D5A" w:rsidRDefault="006A3D5A">
      <w:r>
        <w:t xml:space="preserve">Publicity is an integral part of any organization. Without the proper publicity the organization’s goals – to raise money, to attract new members or to provide a program or service – will not be met. For your organization’s publicity to bring results, careful thought and planning should be put into your campaign. </w:t>
      </w:r>
    </w:p>
    <w:p w14:paraId="0DA0CF23" w14:textId="77777777" w:rsidR="006A3D5A" w:rsidRDefault="006A3D5A">
      <w:r>
        <w:t>The most effective publicity allows people to grasp all the important facts of the program quickly. Accordingly, promotional materials should bear a clearly printed message that is designed to evoke a response from the viewer. They do not necessarily have to be extremely artistic, but your message should be clear and understandable to the reader.</w:t>
      </w:r>
    </w:p>
    <w:p w14:paraId="675352A0" w14:textId="77777777" w:rsidR="006A3D5A" w:rsidRPr="006A3D5A" w:rsidRDefault="006A3D5A">
      <w:pPr>
        <w:rPr>
          <w:u w:val="single"/>
        </w:rPr>
      </w:pPr>
      <w:r w:rsidRPr="006A3D5A">
        <w:rPr>
          <w:u w:val="single"/>
        </w:rPr>
        <w:t xml:space="preserve">PLANNING YOUR PUBLICITY CAMPAIGN </w:t>
      </w:r>
    </w:p>
    <w:p w14:paraId="46BC1AA3" w14:textId="30863583" w:rsidR="006A3D5A" w:rsidRDefault="006A3D5A" w:rsidP="006A3D5A">
      <w:pPr>
        <w:pStyle w:val="ListParagraph"/>
        <w:numPr>
          <w:ilvl w:val="0"/>
          <w:numId w:val="2"/>
        </w:numPr>
      </w:pPr>
      <w:r>
        <w:t xml:space="preserve">Budget: How much can you spend? Is the figure realistic? Are there any hidden costs? A budget should always be completed in advance of doing publicity. </w:t>
      </w:r>
    </w:p>
    <w:p w14:paraId="4D4B8AAD" w14:textId="66A6D908" w:rsidR="006A3D5A" w:rsidRDefault="006A3D5A" w:rsidP="006A3D5A">
      <w:pPr>
        <w:pStyle w:val="ListParagraph"/>
        <w:numPr>
          <w:ilvl w:val="0"/>
          <w:numId w:val="2"/>
        </w:numPr>
      </w:pPr>
      <w:r>
        <w:t xml:space="preserve">Audience: Who do you want to reach and what is the best way? Is there a pre-selected market available? </w:t>
      </w:r>
      <w:r>
        <w:t>Consider</w:t>
      </w:r>
      <w:r>
        <w:t xml:space="preserve"> age groups, audience’s likes/dislikes, career fields, etc. Publicizing something for professors or non-students may be an entirely different task than publicizing an event for traditional-aged students. </w:t>
      </w:r>
    </w:p>
    <w:p w14:paraId="26848615" w14:textId="350490C2" w:rsidR="006A3D5A" w:rsidRDefault="006A3D5A" w:rsidP="006A3D5A">
      <w:pPr>
        <w:pStyle w:val="ListParagraph"/>
        <w:numPr>
          <w:ilvl w:val="0"/>
          <w:numId w:val="2"/>
        </w:numPr>
      </w:pPr>
      <w:r>
        <w:t xml:space="preserve">Information: Make sure that your campaign materials contain </w:t>
      </w:r>
      <w:proofErr w:type="gramStart"/>
      <w:r>
        <w:t>all of</w:t>
      </w:r>
      <w:proofErr w:type="gramEnd"/>
      <w:r>
        <w:t xml:space="preserve"> the appropriate information, which </w:t>
      </w:r>
      <w:r>
        <w:t>includes</w:t>
      </w:r>
      <w:r>
        <w:t xml:space="preserve"> Who, What, Where, When, and Why. It is best to publicize the aspect of your program that people have heard of or to which they can relate. </w:t>
      </w:r>
    </w:p>
    <w:p w14:paraId="4B73E8FE" w14:textId="67B09958" w:rsidR="006A3D5A" w:rsidRDefault="006A3D5A" w:rsidP="006A3D5A">
      <w:pPr>
        <w:pStyle w:val="ListParagraph"/>
        <w:numPr>
          <w:ilvl w:val="0"/>
          <w:numId w:val="2"/>
        </w:numPr>
      </w:pPr>
      <w:r>
        <w:t xml:space="preserve">Resources: Know your resources, whether they be people, talent, materials, etc. </w:t>
      </w:r>
    </w:p>
    <w:p w14:paraId="71AFA110" w14:textId="426D2641" w:rsidR="006A3D5A" w:rsidRDefault="006A3D5A" w:rsidP="006A3D5A">
      <w:pPr>
        <w:pStyle w:val="ListParagraph"/>
        <w:numPr>
          <w:ilvl w:val="0"/>
          <w:numId w:val="2"/>
        </w:numPr>
      </w:pPr>
      <w:r>
        <w:t xml:space="preserve">Location: Think about places where your materials will get the most attention. High traffic areas and different/unusual places that are frequented are good ideas for placements. Be creative! </w:t>
      </w:r>
    </w:p>
    <w:p w14:paraId="4401E868" w14:textId="3A4696CF" w:rsidR="006A3D5A" w:rsidRDefault="006A3D5A" w:rsidP="006A3D5A">
      <w:pPr>
        <w:pStyle w:val="ListParagraph"/>
        <w:numPr>
          <w:ilvl w:val="0"/>
          <w:numId w:val="2"/>
        </w:numPr>
      </w:pPr>
      <w:r>
        <w:t xml:space="preserve">Schedule: How much time do you have? What deadlines must be met? The optimum time to begin advertising the event is two to three weeks before your event. Write up a calendar with deadlines to keep track. </w:t>
      </w:r>
    </w:p>
    <w:p w14:paraId="4C97D352" w14:textId="77777777" w:rsidR="006A3D5A" w:rsidRDefault="006A3D5A">
      <w:r>
        <w:t xml:space="preserve">Once you have thoroughly discussed the above topics, your publicity campaign should be ready to take off. All that is needed is the appropriate medium. </w:t>
      </w:r>
    </w:p>
    <w:p w14:paraId="58377458" w14:textId="62774363" w:rsidR="006A3D5A" w:rsidRPr="006A3D5A" w:rsidRDefault="006A3D5A">
      <w:pPr>
        <w:rPr>
          <w:u w:val="single"/>
        </w:rPr>
      </w:pPr>
      <w:r w:rsidRPr="006A3D5A">
        <w:rPr>
          <w:u w:val="single"/>
        </w:rPr>
        <w:t xml:space="preserve">THINGS TO CONSIDER </w:t>
      </w:r>
    </w:p>
    <w:p w14:paraId="04C39A33" w14:textId="77777777" w:rsidR="006A3D5A" w:rsidRDefault="006A3D5A">
      <w:pPr>
        <w:rPr>
          <w:b/>
          <w:bCs/>
        </w:rPr>
        <w:sectPr w:rsidR="006A3D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E177E9" w14:textId="77777777" w:rsidR="006A3D5A" w:rsidRDefault="006A3D5A">
      <w:r w:rsidRPr="006A3D5A">
        <w:rPr>
          <w:b/>
          <w:bCs/>
        </w:rPr>
        <w:t>Appeal:</w:t>
      </w:r>
      <w:r>
        <w:t xml:space="preserve"> Who is your audience? Will they be attracted to your promotion? Do the promotional items convey or reinforce the image of your event (fun, informational, dealing with controversial issues, entertaining)? </w:t>
      </w:r>
    </w:p>
    <w:p w14:paraId="756147F6" w14:textId="77777777" w:rsidR="006A3D5A" w:rsidRDefault="006A3D5A">
      <w:r w:rsidRPr="006A3D5A">
        <w:rPr>
          <w:b/>
          <w:bCs/>
        </w:rPr>
        <w:t>Timing:</w:t>
      </w:r>
      <w:r>
        <w:t xml:space="preserve"> How much lead time do you have (for printing deadlines, etc.)? When should your </w:t>
      </w:r>
      <w:r>
        <w:t xml:space="preserve">publicity and/or advertising be released? Should it all go out at once, or certain kinds at certain times? </w:t>
      </w:r>
    </w:p>
    <w:p w14:paraId="32EE623F" w14:textId="77777777" w:rsidR="006A3D5A" w:rsidRDefault="006A3D5A">
      <w:r w:rsidRPr="006A3D5A">
        <w:rPr>
          <w:b/>
          <w:bCs/>
        </w:rPr>
        <w:t>Location:</w:t>
      </w:r>
      <w:r>
        <w:t xml:space="preserve"> What are traffic patterns on and off campus? </w:t>
      </w:r>
    </w:p>
    <w:p w14:paraId="2CAB952A" w14:textId="4D864413" w:rsidR="006A3D5A" w:rsidRDefault="006A3D5A">
      <w:r w:rsidRPr="006A3D5A">
        <w:rPr>
          <w:b/>
          <w:bCs/>
        </w:rPr>
        <w:lastRenderedPageBreak/>
        <w:t>Information:</w:t>
      </w:r>
      <w:r>
        <w:t xml:space="preserve"> How much should be printed? How little? Is the information clear? </w:t>
      </w:r>
    </w:p>
    <w:p w14:paraId="5691DE18" w14:textId="350219FB" w:rsidR="006A3D5A" w:rsidRDefault="006A3D5A">
      <w:r w:rsidRPr="006A3D5A">
        <w:rPr>
          <w:b/>
          <w:bCs/>
        </w:rPr>
        <w:t>People power:</w:t>
      </w:r>
      <w:r>
        <w:t xml:space="preserve"> Do you have a sufficient </w:t>
      </w:r>
      <w:proofErr w:type="gramStart"/>
      <w:r>
        <w:t>amount</w:t>
      </w:r>
      <w:proofErr w:type="gramEnd"/>
      <w:r>
        <w:t xml:space="preserve"> of individuals to work on publicity, promotion and advertising strategies? Who will put up publicity and when? </w:t>
      </w:r>
    </w:p>
    <w:p w14:paraId="5A1EAC9D" w14:textId="77777777" w:rsidR="006A3D5A" w:rsidRDefault="006A3D5A">
      <w:r w:rsidRPr="006A3D5A">
        <w:rPr>
          <w:b/>
          <w:bCs/>
        </w:rPr>
        <w:t>Budget</w:t>
      </w:r>
      <w:r>
        <w:t xml:space="preserve">: Do you have sufficient funds to cover promotional expenses? Will the projected response be worth the amount of money extended? </w:t>
      </w:r>
    </w:p>
    <w:p w14:paraId="195D078C" w14:textId="77777777" w:rsidR="006A3D5A" w:rsidRDefault="006A3D5A">
      <w:r w:rsidRPr="006A3D5A">
        <w:rPr>
          <w:b/>
          <w:bCs/>
        </w:rPr>
        <w:t>Restrictions:</w:t>
      </w:r>
      <w:r>
        <w:t xml:space="preserve"> Are there any contractual restrictions imposed by a performer? Are there any campus promotion rules or regulations to consider? </w:t>
      </w:r>
    </w:p>
    <w:p w14:paraId="5EFF4701" w14:textId="77777777" w:rsidR="006A3D5A" w:rsidRDefault="006A3D5A">
      <w:pPr>
        <w:rPr>
          <w:u w:val="single"/>
        </w:rPr>
        <w:sectPr w:rsidR="006A3D5A" w:rsidSect="006A3D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BAB7BC" w14:textId="77777777" w:rsidR="006A3D5A" w:rsidRPr="006A3D5A" w:rsidRDefault="006A3D5A">
      <w:pPr>
        <w:rPr>
          <w:u w:val="single"/>
        </w:rPr>
      </w:pPr>
      <w:r w:rsidRPr="006A3D5A">
        <w:rPr>
          <w:u w:val="single"/>
        </w:rPr>
        <w:t xml:space="preserve">KEEP IN MIND THE FOLLOWING TIPS </w:t>
      </w:r>
    </w:p>
    <w:p w14:paraId="659EF182" w14:textId="77777777" w:rsidR="006A3D5A" w:rsidRDefault="006A3D5A">
      <w:r>
        <w:t xml:space="preserve">You have 1 to 7 seconds to capture someone’s attention… </w:t>
      </w:r>
    </w:p>
    <w:p w14:paraId="36E48CA7" w14:textId="77777777" w:rsidR="006A3D5A" w:rsidRDefault="006A3D5A" w:rsidP="006A3D5A">
      <w:pPr>
        <w:spacing w:after="0"/>
      </w:pPr>
      <w:r>
        <w:t xml:space="preserve">Headlines </w:t>
      </w:r>
    </w:p>
    <w:p w14:paraId="609191A8" w14:textId="77777777" w:rsidR="006A3D5A" w:rsidRDefault="006A3D5A" w:rsidP="006A3D5A">
      <w:pPr>
        <w:spacing w:after="0"/>
      </w:pPr>
      <w:r>
        <w:t xml:space="preserve">Photographs </w:t>
      </w:r>
    </w:p>
    <w:p w14:paraId="209A089A" w14:textId="65FEEC1B" w:rsidR="006A3D5A" w:rsidRDefault="006A3D5A" w:rsidP="006A3D5A">
      <w:pPr>
        <w:spacing w:after="0"/>
      </w:pPr>
      <w:r>
        <w:t xml:space="preserve">Captions </w:t>
      </w:r>
    </w:p>
    <w:p w14:paraId="7FB4B174" w14:textId="77777777" w:rsidR="006A3D5A" w:rsidRDefault="006A3D5A" w:rsidP="006A3D5A">
      <w:pPr>
        <w:spacing w:after="0"/>
      </w:pPr>
    </w:p>
    <w:p w14:paraId="32E24D37" w14:textId="77777777" w:rsidR="006A3D5A" w:rsidRDefault="006A3D5A">
      <w:r>
        <w:t xml:space="preserve">You have a maximum of 90 seconds to get them to read your information… </w:t>
      </w:r>
    </w:p>
    <w:p w14:paraId="0C6DFDF9" w14:textId="77777777" w:rsidR="006A3D5A" w:rsidRDefault="006A3D5A" w:rsidP="006A3D5A">
      <w:pPr>
        <w:spacing w:after="0"/>
      </w:pPr>
      <w:r>
        <w:t xml:space="preserve">Short body text </w:t>
      </w:r>
    </w:p>
    <w:p w14:paraId="23C6E96B" w14:textId="77777777" w:rsidR="006A3D5A" w:rsidRDefault="006A3D5A" w:rsidP="006A3D5A">
      <w:pPr>
        <w:spacing w:after="0"/>
      </w:pPr>
      <w:r>
        <w:t xml:space="preserve">Non-photographic art </w:t>
      </w:r>
    </w:p>
    <w:p w14:paraId="10C0856D" w14:textId="5A59154C" w:rsidR="006A3D5A" w:rsidRDefault="006A3D5A" w:rsidP="006A3D5A">
      <w:pPr>
        <w:spacing w:after="0"/>
      </w:pPr>
      <w:r>
        <w:t xml:space="preserve">Graphic devices </w:t>
      </w:r>
    </w:p>
    <w:p w14:paraId="2692EF89" w14:textId="77777777" w:rsidR="006A3D5A" w:rsidRDefault="006A3D5A" w:rsidP="006A3D5A">
      <w:pPr>
        <w:spacing w:after="0"/>
      </w:pPr>
    </w:p>
    <w:p w14:paraId="7AE36B3C" w14:textId="77777777" w:rsidR="006A3D5A" w:rsidRDefault="006A3D5A">
      <w:r>
        <w:t xml:space="preserve">You want to make sure your advertisement is READABLE… </w:t>
      </w:r>
    </w:p>
    <w:p w14:paraId="6CDEDFA9" w14:textId="77777777" w:rsidR="006A3D5A" w:rsidRDefault="006A3D5A" w:rsidP="006A3D5A">
      <w:pPr>
        <w:spacing w:after="0"/>
      </w:pPr>
      <w:r>
        <w:t xml:space="preserve">Font </w:t>
      </w:r>
    </w:p>
    <w:p w14:paraId="0AB51A54" w14:textId="77777777" w:rsidR="006A3D5A" w:rsidRDefault="006A3D5A" w:rsidP="006A3D5A">
      <w:pPr>
        <w:spacing w:after="0"/>
      </w:pPr>
      <w:r>
        <w:t xml:space="preserve">Font size </w:t>
      </w:r>
    </w:p>
    <w:p w14:paraId="480C1F6B" w14:textId="0A9737A2" w:rsidR="006A3D5A" w:rsidRDefault="006A3D5A" w:rsidP="006A3D5A">
      <w:pPr>
        <w:spacing w:after="0"/>
      </w:pPr>
      <w:r>
        <w:t xml:space="preserve">Color </w:t>
      </w:r>
    </w:p>
    <w:p w14:paraId="663E03F0" w14:textId="77777777" w:rsidR="006A3D5A" w:rsidRDefault="006A3D5A" w:rsidP="006A3D5A">
      <w:pPr>
        <w:spacing w:after="0"/>
      </w:pPr>
    </w:p>
    <w:p w14:paraId="07E7D883" w14:textId="77777777" w:rsidR="006A3D5A" w:rsidRDefault="006A3D5A">
      <w:r>
        <w:t xml:space="preserve">Achieve balance and use optical weight… </w:t>
      </w:r>
    </w:p>
    <w:p w14:paraId="47A2713B" w14:textId="77777777" w:rsidR="006A3D5A" w:rsidRDefault="006A3D5A" w:rsidP="006A3D5A">
      <w:pPr>
        <w:spacing w:after="0"/>
      </w:pPr>
      <w:r>
        <w:t xml:space="preserve">Position on the page </w:t>
      </w:r>
    </w:p>
    <w:p w14:paraId="24A69B92" w14:textId="77777777" w:rsidR="006A3D5A" w:rsidRDefault="006A3D5A" w:rsidP="006A3D5A">
      <w:pPr>
        <w:spacing w:after="0"/>
      </w:pPr>
      <w:r>
        <w:t xml:space="preserve">Large </w:t>
      </w:r>
    </w:p>
    <w:p w14:paraId="06F7F8D5" w14:textId="77777777" w:rsidR="006A3D5A" w:rsidRDefault="006A3D5A" w:rsidP="006A3D5A">
      <w:pPr>
        <w:spacing w:after="0"/>
      </w:pPr>
      <w:r>
        <w:t xml:space="preserve">Dark </w:t>
      </w:r>
    </w:p>
    <w:p w14:paraId="2DE8727D" w14:textId="77777777" w:rsidR="006A3D5A" w:rsidRDefault="006A3D5A" w:rsidP="006A3D5A">
      <w:pPr>
        <w:spacing w:after="0"/>
      </w:pPr>
      <w:r>
        <w:t xml:space="preserve">Color </w:t>
      </w:r>
    </w:p>
    <w:p w14:paraId="59DD9CFE" w14:textId="77777777" w:rsidR="006A3D5A" w:rsidRDefault="006A3D5A" w:rsidP="006A3D5A">
      <w:pPr>
        <w:spacing w:after="0"/>
      </w:pPr>
      <w:r>
        <w:t xml:space="preserve">White space </w:t>
      </w:r>
    </w:p>
    <w:p w14:paraId="1B6EDD16" w14:textId="0724653F" w:rsidR="006A3D5A" w:rsidRDefault="006A3D5A" w:rsidP="006A3D5A">
      <w:pPr>
        <w:spacing w:after="0"/>
      </w:pPr>
      <w:r>
        <w:t xml:space="preserve">Unusual space </w:t>
      </w:r>
    </w:p>
    <w:p w14:paraId="1A4CC39B" w14:textId="77777777" w:rsidR="006A3D5A" w:rsidRDefault="006A3D5A"/>
    <w:p w14:paraId="4BBA3C98" w14:textId="77777777" w:rsidR="00C83ACB" w:rsidRDefault="006A3D5A">
      <w:r>
        <w:t xml:space="preserve">Bigger is Better. Less is More. </w:t>
      </w:r>
    </w:p>
    <w:p w14:paraId="315C58B8" w14:textId="77777777" w:rsidR="00C83ACB" w:rsidRDefault="00C83ACB"/>
    <w:p w14:paraId="4F461DF7" w14:textId="77777777" w:rsidR="00C83ACB" w:rsidRDefault="00C83ACB">
      <w:pPr>
        <w:rPr>
          <w:b/>
          <w:bCs/>
          <w:i/>
          <w:iCs/>
        </w:rPr>
        <w:sectPr w:rsidR="00C83ACB" w:rsidSect="006A3D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87A72F" w14:textId="08CA9949" w:rsidR="00C83ACB" w:rsidRPr="00C83ACB" w:rsidRDefault="00C83ACB">
      <w:pPr>
        <w:rPr>
          <w:b/>
          <w:bCs/>
          <w:i/>
          <w:iCs/>
        </w:rPr>
      </w:pPr>
      <w:r w:rsidRPr="00C83ACB">
        <w:rPr>
          <w:b/>
          <w:bCs/>
          <w:i/>
          <w:iCs/>
        </w:rPr>
        <w:t>Publicity CHECKLIST:</w:t>
      </w:r>
    </w:p>
    <w:p w14:paraId="5F672D01" w14:textId="3A2F2C0D" w:rsidR="00C83ACB" w:rsidRDefault="00C83ACB">
      <w:r>
        <w:t>-Name</w:t>
      </w:r>
    </w:p>
    <w:p w14:paraId="23CA659B" w14:textId="77777777" w:rsidR="00C83ACB" w:rsidRDefault="00C83ACB">
      <w:r>
        <w:t>-</w:t>
      </w:r>
      <w:r w:rsidR="006A3D5A">
        <w:t xml:space="preserve">Location of Program </w:t>
      </w:r>
    </w:p>
    <w:p w14:paraId="2EF72A26" w14:textId="4097A8DB" w:rsidR="00C83ACB" w:rsidRDefault="00C83ACB">
      <w:r>
        <w:t>-</w:t>
      </w:r>
      <w:r w:rsidR="006A3D5A">
        <w:t xml:space="preserve">Cost to Attend the Program </w:t>
      </w:r>
    </w:p>
    <w:p w14:paraId="5F1AC131" w14:textId="1535C070" w:rsidR="00C83ACB" w:rsidRDefault="00C83ACB">
      <w:r>
        <w:t>-</w:t>
      </w:r>
      <w:r w:rsidR="006A3D5A">
        <w:t xml:space="preserve">Sponsoring Organization </w:t>
      </w:r>
    </w:p>
    <w:p w14:paraId="606FEB02" w14:textId="4A244B39" w:rsidR="00C83ACB" w:rsidRDefault="00C83ACB">
      <w:r>
        <w:t>-</w:t>
      </w:r>
      <w:r w:rsidR="006A3D5A">
        <w:t xml:space="preserve">For More Information Contact </w:t>
      </w:r>
    </w:p>
    <w:p w14:paraId="3D6C3154" w14:textId="77777777" w:rsidR="00C83ACB" w:rsidRDefault="00C83ACB">
      <w:r>
        <w:lastRenderedPageBreak/>
        <w:t>-</w:t>
      </w:r>
      <w:r w:rsidR="006A3D5A">
        <w:t xml:space="preserve">Special Instructions </w:t>
      </w:r>
    </w:p>
    <w:p w14:paraId="690D6700" w14:textId="77777777" w:rsidR="00C83ACB" w:rsidRDefault="00C83ACB"/>
    <w:p w14:paraId="6079DBDD" w14:textId="3DF487E0" w:rsidR="00C83ACB" w:rsidRPr="00C83ACB" w:rsidRDefault="006A3D5A">
      <w:pPr>
        <w:rPr>
          <w:b/>
          <w:bCs/>
          <w:i/>
          <w:iCs/>
        </w:rPr>
      </w:pPr>
      <w:r w:rsidRPr="00C83ACB">
        <w:rPr>
          <w:b/>
          <w:bCs/>
          <w:i/>
          <w:iCs/>
        </w:rPr>
        <w:t xml:space="preserve">Type of Publicity </w:t>
      </w:r>
    </w:p>
    <w:p w14:paraId="4D9CE983" w14:textId="77777777" w:rsidR="00C83ACB" w:rsidRDefault="006A3D5A">
      <w:r>
        <w:t xml:space="preserve">Posters </w:t>
      </w:r>
    </w:p>
    <w:p w14:paraId="68EDBBEA" w14:textId="77777777" w:rsidR="00C83ACB" w:rsidRDefault="006A3D5A">
      <w:r>
        <w:t xml:space="preserve">Banner </w:t>
      </w:r>
    </w:p>
    <w:p w14:paraId="0497B988" w14:textId="77777777" w:rsidR="00C83ACB" w:rsidRDefault="006A3D5A">
      <w:r>
        <w:t xml:space="preserve">Table Tents </w:t>
      </w:r>
    </w:p>
    <w:p w14:paraId="0533A805" w14:textId="77777777" w:rsidR="00C83ACB" w:rsidRDefault="006A3D5A">
      <w:r>
        <w:t xml:space="preserve">Buttons/Stickers </w:t>
      </w:r>
    </w:p>
    <w:p w14:paraId="00026E25" w14:textId="77777777" w:rsidR="00C83ACB" w:rsidRDefault="006A3D5A">
      <w:r>
        <w:t xml:space="preserve">Novelty Items </w:t>
      </w:r>
    </w:p>
    <w:p w14:paraId="047674CF" w14:textId="77777777" w:rsidR="00C83ACB" w:rsidRDefault="006A3D5A">
      <w:r>
        <w:t xml:space="preserve">Newspaper Ads </w:t>
      </w:r>
    </w:p>
    <w:p w14:paraId="76D2B7F7" w14:textId="77777777" w:rsidR="00C83ACB" w:rsidRDefault="006A3D5A">
      <w:r>
        <w:t xml:space="preserve">Press Releases </w:t>
      </w:r>
    </w:p>
    <w:p w14:paraId="4FF8746E" w14:textId="77777777" w:rsidR="00C83ACB" w:rsidRDefault="00C83ACB">
      <w:pPr>
        <w:sectPr w:rsidR="00C83ACB" w:rsidSect="00C83A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8015EF" w14:textId="0CE88515" w:rsidR="002A0191" w:rsidRDefault="002A0191"/>
    <w:sectPr w:rsidR="002A0191" w:rsidSect="006A3D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C9F"/>
    <w:multiLevelType w:val="hybridMultilevel"/>
    <w:tmpl w:val="01C0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13BB"/>
    <w:multiLevelType w:val="hybridMultilevel"/>
    <w:tmpl w:val="FF40E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E8A552">
      <w:numFmt w:val="bullet"/>
      <w:lvlText w:val="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59133">
    <w:abstractNumId w:val="0"/>
  </w:num>
  <w:num w:numId="2" w16cid:durableId="138683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5A"/>
    <w:rsid w:val="002A0191"/>
    <w:rsid w:val="006A3D5A"/>
    <w:rsid w:val="00C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A95B"/>
  <w15:chartTrackingRefBased/>
  <w15:docId w15:val="{0CE98F84-7874-4BBB-87D3-C953B620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2022-10-19T15:51:00Z</dcterms:created>
  <dcterms:modified xsi:type="dcterms:W3CDTF">2022-10-19T16:04:00Z</dcterms:modified>
</cp:coreProperties>
</file>